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16E" w:rsidRPr="00665ED9" w:rsidRDefault="00B0216E" w:rsidP="00B0216E">
      <w:pPr>
        <w:jc w:val="center"/>
        <w:rPr>
          <w:rFonts w:ascii="方正小标宋简体" w:eastAsia="方正小标宋简体" w:hAnsi="新宋体"/>
          <w:b/>
          <w:sz w:val="52"/>
          <w:szCs w:val="52"/>
        </w:rPr>
      </w:pPr>
      <w:r w:rsidRPr="00450321">
        <w:rPr>
          <w:rFonts w:ascii="仿宋" w:eastAsia="仿宋" w:hAnsi="仿宋"/>
          <w:noProof/>
          <w:sz w:val="32"/>
          <w:szCs w:val="32"/>
        </w:rPr>
        <mc:AlternateContent>
          <mc:Choice Requires="wps">
            <w:drawing>
              <wp:anchor distT="0" distB="0" distL="114300" distR="114300" simplePos="0" relativeHeight="251662336" behindDoc="0" locked="0" layoutInCell="1" allowOverlap="1" wp14:anchorId="69D63A5D" wp14:editId="5A89FC5E">
                <wp:simplePos x="0" y="0"/>
                <wp:positionH relativeFrom="column">
                  <wp:posOffset>0</wp:posOffset>
                </wp:positionH>
                <wp:positionV relativeFrom="paragraph">
                  <wp:posOffset>933450</wp:posOffset>
                </wp:positionV>
                <wp:extent cx="5286375" cy="0"/>
                <wp:effectExtent l="0" t="19050" r="952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637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3"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strokeweight="2.25pt" from="0,73.5pt" to="416.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"/>
            </w:pict>
          </mc:Fallback>
        </mc:AlternateContent>
      </w:r>
      <w:r w:rsidRPr="00665ED9">
        <w:rPr>
          <w:rFonts w:ascii="方正小标宋简体" w:eastAsia="方正小标宋简体" w:hAnsi="新宋体" w:hint="eastAsia"/>
          <w:color w:val="FF0000"/>
          <w:spacing w:val="140"/>
          <w:w w:val="90"/>
          <w:kern w:val="11"/>
          <w:sz w:val="84"/>
          <w:szCs w:val="84"/>
        </w:rPr>
        <w:t>深圳证券交易所</w:t>
      </w:r>
    </w:p>
    <w:p w:rsidR="00B0216E" w:rsidRPr="00665ED9" w:rsidRDefault="00B0216E" w:rsidP="0005132D">
      <w:pPr>
        <w:spacing w:line="560" w:lineRule="exact"/>
        <w:jc w:val="center"/>
        <w:rPr>
          <w:rFonts w:ascii="仿宋" w:eastAsia="仿宋" w:hAnsi="仿宋"/>
          <w:b/>
          <w:sz w:val="32"/>
          <w:szCs w:val="32"/>
        </w:rPr>
      </w:pPr>
    </w:p>
    <w:p w:rsidR="00F72EE6" w:rsidRPr="00B0216E" w:rsidRDefault="00F72EE6" w:rsidP="0005132D">
      <w:pPr>
        <w:spacing w:line="560" w:lineRule="exact"/>
        <w:jc w:val="center"/>
        <w:rPr>
          <w:rFonts w:ascii="仿宋" w:eastAsia="仿宋" w:hAnsi="仿宋"/>
          <w:b/>
          <w:sz w:val="32"/>
          <w:szCs w:val="32"/>
        </w:rPr>
      </w:pPr>
    </w:p>
    <w:p w:rsidR="00A5302C" w:rsidRPr="00EB00A8" w:rsidRDefault="00A5302C" w:rsidP="00A5302C">
      <w:pPr>
        <w:spacing w:line="560" w:lineRule="exact"/>
        <w:jc w:val="center"/>
        <w:rPr>
          <w:rFonts w:ascii="方正小标宋简体" w:eastAsia="方正小标宋简体" w:hAnsi="仿宋"/>
          <w:sz w:val="44"/>
          <w:szCs w:val="44"/>
        </w:rPr>
      </w:pPr>
      <w:r w:rsidRPr="00EB00A8">
        <w:rPr>
          <w:rFonts w:ascii="方正小标宋简体" w:eastAsia="方正小标宋简体" w:hAnsi="仿宋" w:hint="eastAsia"/>
          <w:sz w:val="44"/>
          <w:szCs w:val="44"/>
        </w:rPr>
        <w:t>关于对徐州海伦哲专用车辆股份有限公司</w:t>
      </w:r>
      <w:r>
        <w:rPr>
          <w:rFonts w:ascii="方正小标宋简体" w:eastAsia="方正小标宋简体" w:hAnsi="仿宋" w:hint="eastAsia"/>
          <w:sz w:val="44"/>
          <w:szCs w:val="44"/>
        </w:rPr>
        <w:t>及丁剑平</w:t>
      </w:r>
      <w:r w:rsidRPr="00EB00A8">
        <w:rPr>
          <w:rFonts w:ascii="方正小标宋简体" w:eastAsia="方正小标宋简体" w:hAnsi="仿宋" w:hint="eastAsia"/>
          <w:sz w:val="44"/>
          <w:szCs w:val="44"/>
        </w:rPr>
        <w:t>的监管函</w:t>
      </w:r>
    </w:p>
    <w:p w:rsidR="00A5302C" w:rsidRPr="003A4A9F" w:rsidRDefault="00A5302C" w:rsidP="00A5302C">
      <w:pPr>
        <w:spacing w:line="560" w:lineRule="exact"/>
        <w:jc w:val="right"/>
        <w:rPr>
          <w:rFonts w:ascii="仿宋" w:eastAsia="仿宋" w:hAnsi="仿宋"/>
          <w:sz w:val="32"/>
          <w:szCs w:val="32"/>
        </w:rPr>
      </w:pPr>
    </w:p>
    <w:p w:rsidR="00A5302C" w:rsidRPr="00F72EE6" w:rsidRDefault="00A5302C" w:rsidP="00A5302C">
      <w:pPr>
        <w:spacing w:line="560" w:lineRule="exact"/>
        <w:jc w:val="right"/>
        <w:rPr>
          <w:rFonts w:ascii="仿宋" w:eastAsia="仿宋" w:hAnsi="仿宋"/>
          <w:sz w:val="32"/>
          <w:szCs w:val="32"/>
        </w:rPr>
      </w:pPr>
      <w:r w:rsidRPr="00F72EE6">
        <w:rPr>
          <w:rFonts w:ascii="仿宋" w:eastAsia="仿宋" w:hAnsi="仿宋" w:hint="eastAsia"/>
          <w:sz w:val="32"/>
          <w:szCs w:val="32"/>
        </w:rPr>
        <w:t>创业板监管函〔</w:t>
      </w:r>
      <w:sdt>
        <w:sdtPr>
          <w:rPr>
            <w:rFonts w:ascii="仿宋" w:eastAsia="仿宋" w:hAnsi="仿宋"/>
            <w:sz w:val="32"/>
            <w:szCs w:val="32"/>
          </w:rPr>
          <w:alias w:val="年份（字号）"/>
          <w:tag w:val="Year"/>
          <w:id w:val="3404626"/>
          <w:placeholder>
            <w:docPart w:val="2EC0CA62088F473589902EDFC47E8E29"/>
          </w:placeholder>
          <w:dataBinding w:xpath="/root[1]/year[1]" w:storeItemID="{7432FFB7-6D67-404E-844B-D8A63EA52B37}"/>
          <w:text/>
        </w:sdtPr>
        <w:sdtEndPr/>
        <w:sdtContent>
          <w:r w:rsidRPr="00F72EE6">
            <w:rPr>
              <w:rFonts w:ascii="仿宋" w:eastAsia="仿宋" w:hAnsi="仿宋"/>
              <w:sz w:val="32"/>
              <w:szCs w:val="32"/>
            </w:rPr>
            <w:t>2023</w:t>
          </w:r>
        </w:sdtContent>
      </w:sdt>
      <w:r w:rsidRPr="00F72EE6">
        <w:rPr>
          <w:rFonts w:ascii="仿宋" w:eastAsia="仿宋" w:hAnsi="仿宋" w:hint="eastAsia"/>
          <w:sz w:val="32"/>
          <w:szCs w:val="32"/>
        </w:rPr>
        <w:t>〕第</w:t>
      </w:r>
      <w:sdt>
        <w:sdtPr>
          <w:rPr>
            <w:rFonts w:ascii="仿宋" w:eastAsia="仿宋" w:hAnsi="仿宋"/>
            <w:sz w:val="32"/>
            <w:szCs w:val="32"/>
          </w:rPr>
          <w:alias w:val="正式编号"/>
          <w:tag w:val="FormalCode"/>
          <w:id w:val="3404632"/>
          <w:placeholder>
            <w:docPart w:val="3B7F8BC44B24469485E495598A10E9EC"/>
          </w:placeholder>
          <w:dataBinding w:xpath="/root[1]/formalcode[1]" w:storeItemID="{7432FFB7-6D67-404E-844B-D8A63EA52B37}"/>
          <w:text/>
        </w:sdtPr>
        <w:sdtEndPr/>
        <w:sdtContent>
          <w:r w:rsidRPr="00F72EE6">
            <w:rPr>
              <w:rFonts w:ascii="仿宋" w:eastAsia="仿宋" w:hAnsi="仿宋"/>
              <w:sz w:val="32"/>
              <w:szCs w:val="32"/>
            </w:rPr>
            <w:t>151</w:t>
          </w:r>
        </w:sdtContent>
      </w:sdt>
      <w:r w:rsidRPr="00F72EE6">
        <w:rPr>
          <w:rFonts w:ascii="仿宋" w:eastAsia="仿宋" w:hAnsi="仿宋" w:hint="eastAsia"/>
          <w:sz w:val="32"/>
          <w:szCs w:val="32"/>
        </w:rPr>
        <w:t>号</w:t>
      </w:r>
    </w:p>
    <w:p w:rsidR="00A5302C" w:rsidRPr="00F72EE6" w:rsidRDefault="00A5302C" w:rsidP="00A5302C">
      <w:pPr>
        <w:spacing w:line="560" w:lineRule="exact"/>
        <w:rPr>
          <w:rFonts w:ascii="仿宋" w:eastAsia="仿宋" w:hAnsi="仿宋"/>
          <w:sz w:val="32"/>
          <w:szCs w:val="32"/>
        </w:rPr>
      </w:pPr>
    </w:p>
    <w:p w:rsidR="00A5302C" w:rsidRPr="00F72EE6" w:rsidRDefault="00A5302C" w:rsidP="00A5302C">
      <w:pPr>
        <w:spacing w:line="560" w:lineRule="exact"/>
        <w:rPr>
          <w:rFonts w:ascii="仿宋" w:eastAsia="仿宋" w:hAnsi="仿宋"/>
          <w:b/>
          <w:sz w:val="32"/>
          <w:szCs w:val="32"/>
        </w:rPr>
      </w:pPr>
      <w:r w:rsidRPr="00F72EE6">
        <w:rPr>
          <w:rFonts w:ascii="仿宋" w:eastAsia="仿宋" w:hAnsi="仿宋"/>
          <w:b/>
          <w:sz w:val="32"/>
          <w:szCs w:val="32"/>
        </w:rPr>
        <w:t>徐州海伦哲专用车辆股份有限公司</w:t>
      </w:r>
      <w:r w:rsidRPr="00F72EE6">
        <w:rPr>
          <w:rFonts w:ascii="仿宋" w:eastAsia="仿宋" w:hAnsi="仿宋" w:hint="eastAsia"/>
          <w:b/>
          <w:sz w:val="32"/>
          <w:szCs w:val="32"/>
        </w:rPr>
        <w:t>董事会</w:t>
      </w:r>
      <w:r>
        <w:rPr>
          <w:rFonts w:ascii="仿宋" w:eastAsia="仿宋" w:hAnsi="仿宋" w:hint="eastAsia"/>
          <w:b/>
          <w:sz w:val="32"/>
          <w:szCs w:val="32"/>
        </w:rPr>
        <w:t>、丁剑平</w:t>
      </w:r>
      <w:r w:rsidRPr="00F72EE6">
        <w:rPr>
          <w:rFonts w:ascii="仿宋" w:eastAsia="仿宋" w:hAnsi="仿宋" w:hint="eastAsia"/>
          <w:b/>
          <w:sz w:val="32"/>
          <w:szCs w:val="32"/>
        </w:rPr>
        <w:t>：</w:t>
      </w:r>
    </w:p>
    <w:p w:rsidR="00A5302C" w:rsidRPr="0005132D" w:rsidRDefault="00A5302C" w:rsidP="00A5302C">
      <w:pPr>
        <w:topLinePunct/>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根据你公司于2023年12月19日披露的《关于收到江苏证监局警示函的公告》，2016年6月30日和2016年11月30日，你公司原控股股东江苏省机电研究所有限公司向你公司原全资子公司深圳连硕自动化科技有限公司（以下</w:t>
      </w:r>
      <w:proofErr w:type="gramStart"/>
      <w:r>
        <w:rPr>
          <w:rFonts w:ascii="仿宋" w:eastAsia="仿宋" w:hAnsi="仿宋" w:hint="eastAsia"/>
          <w:sz w:val="32"/>
          <w:szCs w:val="32"/>
        </w:rPr>
        <w:t>简称连硕科技</w:t>
      </w:r>
      <w:proofErr w:type="gramEnd"/>
      <w:r>
        <w:rPr>
          <w:rFonts w:ascii="仿宋" w:eastAsia="仿宋" w:hAnsi="仿宋" w:hint="eastAsia"/>
          <w:sz w:val="32"/>
          <w:szCs w:val="32"/>
        </w:rPr>
        <w:t>）提供两笔借款，金额分别为1,500万元和800万元，</w:t>
      </w:r>
      <w:proofErr w:type="gramStart"/>
      <w:r>
        <w:rPr>
          <w:rFonts w:ascii="仿宋" w:eastAsia="仿宋" w:hAnsi="仿宋" w:hint="eastAsia"/>
          <w:sz w:val="32"/>
          <w:szCs w:val="32"/>
        </w:rPr>
        <w:t>占最近</w:t>
      </w:r>
      <w:proofErr w:type="gramEnd"/>
      <w:r>
        <w:rPr>
          <w:rFonts w:ascii="仿宋" w:eastAsia="仿宋" w:hAnsi="仿宋" w:hint="eastAsia"/>
          <w:sz w:val="32"/>
          <w:szCs w:val="32"/>
        </w:rPr>
        <w:t>一期经审计净资产的比例均在0.5%以上，但你公司未按规定履行审议程序和信息披露义务；2016年2月29日，你公司原关联自然人</w:t>
      </w:r>
      <w:proofErr w:type="gramStart"/>
      <w:r>
        <w:rPr>
          <w:rFonts w:ascii="仿宋" w:eastAsia="仿宋" w:hAnsi="仿宋" w:hint="eastAsia"/>
          <w:sz w:val="32"/>
          <w:szCs w:val="32"/>
        </w:rPr>
        <w:t>汪曦向连硕</w:t>
      </w:r>
      <w:proofErr w:type="gramEnd"/>
      <w:r>
        <w:rPr>
          <w:rFonts w:ascii="仿宋" w:eastAsia="仿宋" w:hAnsi="仿宋" w:hint="eastAsia"/>
          <w:sz w:val="32"/>
          <w:szCs w:val="32"/>
        </w:rPr>
        <w:t>科技提供两笔借款，金额分别为300万元和400万元，单笔金额均超过30万元，但你公司未按规定履行审议程序和信息披露义务。</w:t>
      </w:r>
    </w:p>
    <w:p w:rsidR="00A5302C" w:rsidRPr="00F72EE6" w:rsidRDefault="00A5302C" w:rsidP="00A5302C">
      <w:pPr>
        <w:topLinePunct/>
        <w:spacing w:line="560" w:lineRule="exact"/>
        <w:ind w:firstLineChars="200" w:firstLine="640"/>
        <w:rPr>
          <w:rFonts w:ascii="仿宋" w:eastAsia="仿宋" w:hAnsi="仿宋"/>
          <w:color w:val="000000"/>
          <w:sz w:val="32"/>
          <w:szCs w:val="32"/>
        </w:rPr>
      </w:pPr>
      <w:r w:rsidRPr="00F72EE6">
        <w:rPr>
          <w:rFonts w:ascii="仿宋" w:eastAsia="仿宋" w:hAnsi="仿宋" w:hint="eastAsia"/>
          <w:sz w:val="32"/>
          <w:szCs w:val="32"/>
        </w:rPr>
        <w:t>你公司的上述行为违反了</w:t>
      </w:r>
      <w:r>
        <w:rPr>
          <w:rFonts w:ascii="仿宋" w:eastAsia="仿宋" w:hAnsi="仿宋" w:hint="eastAsia"/>
          <w:sz w:val="32"/>
          <w:szCs w:val="32"/>
        </w:rPr>
        <w:t>本所</w:t>
      </w:r>
      <w:r w:rsidRPr="00F72EE6">
        <w:rPr>
          <w:rFonts w:ascii="仿宋" w:eastAsia="仿宋" w:hAnsi="仿宋" w:hint="eastAsia"/>
          <w:sz w:val="32"/>
          <w:szCs w:val="32"/>
        </w:rPr>
        <w:t>《</w:t>
      </w:r>
      <w:r>
        <w:rPr>
          <w:rFonts w:ascii="仿宋" w:eastAsia="仿宋" w:hAnsi="仿宋" w:hint="eastAsia"/>
          <w:sz w:val="32"/>
          <w:szCs w:val="32"/>
        </w:rPr>
        <w:t>创业板股票</w:t>
      </w:r>
      <w:r w:rsidRPr="00F72EE6">
        <w:rPr>
          <w:rFonts w:ascii="仿宋" w:eastAsia="仿宋" w:hAnsi="仿宋" w:hint="eastAsia"/>
          <w:sz w:val="32"/>
          <w:szCs w:val="32"/>
        </w:rPr>
        <w:t>上市规则</w:t>
      </w:r>
      <w:r>
        <w:rPr>
          <w:rFonts w:ascii="仿宋" w:eastAsia="仿宋" w:hAnsi="仿宋" w:hint="eastAsia"/>
          <w:sz w:val="32"/>
          <w:szCs w:val="32"/>
        </w:rPr>
        <w:t>（2014年修订）</w:t>
      </w:r>
      <w:r w:rsidRPr="00F72EE6">
        <w:rPr>
          <w:rFonts w:ascii="仿宋" w:eastAsia="仿宋" w:hAnsi="仿宋" w:hint="eastAsia"/>
          <w:sz w:val="32"/>
          <w:szCs w:val="32"/>
        </w:rPr>
        <w:t>》第</w:t>
      </w:r>
      <w:r>
        <w:rPr>
          <w:rFonts w:ascii="仿宋" w:eastAsia="仿宋" w:hAnsi="仿宋" w:hint="eastAsia"/>
          <w:sz w:val="32"/>
          <w:szCs w:val="32"/>
        </w:rPr>
        <w:t>1.4</w:t>
      </w:r>
      <w:bookmarkStart w:id="0" w:name="_GoBack"/>
      <w:bookmarkEnd w:id="0"/>
      <w:r w:rsidRPr="00F72EE6">
        <w:rPr>
          <w:rFonts w:ascii="仿宋" w:eastAsia="仿宋" w:hAnsi="仿宋" w:hint="eastAsia"/>
          <w:sz w:val="32"/>
          <w:szCs w:val="32"/>
        </w:rPr>
        <w:t>条</w:t>
      </w:r>
      <w:r>
        <w:rPr>
          <w:rFonts w:ascii="仿宋" w:eastAsia="仿宋" w:hAnsi="仿宋" w:hint="eastAsia"/>
          <w:sz w:val="32"/>
          <w:szCs w:val="32"/>
        </w:rPr>
        <w:t>、第10.2.3条、第10.2.4条的</w:t>
      </w:r>
      <w:r w:rsidRPr="00F72EE6">
        <w:rPr>
          <w:rFonts w:ascii="仿宋" w:eastAsia="仿宋" w:hAnsi="仿宋" w:hint="eastAsia"/>
          <w:sz w:val="32"/>
          <w:szCs w:val="32"/>
        </w:rPr>
        <w:t>规定。</w:t>
      </w:r>
      <w:r>
        <w:rPr>
          <w:rFonts w:ascii="仿宋" w:eastAsia="仿宋" w:hAnsi="仿宋" w:hint="eastAsia"/>
          <w:sz w:val="32"/>
          <w:szCs w:val="32"/>
        </w:rPr>
        <w:t>你公司</w:t>
      </w:r>
      <w:proofErr w:type="gramStart"/>
      <w:r>
        <w:rPr>
          <w:rFonts w:ascii="仿宋" w:eastAsia="仿宋" w:hAnsi="仿宋" w:hint="eastAsia"/>
          <w:sz w:val="32"/>
          <w:szCs w:val="32"/>
        </w:rPr>
        <w:t>原实际</w:t>
      </w:r>
      <w:proofErr w:type="gramEnd"/>
      <w:r>
        <w:rPr>
          <w:rFonts w:ascii="仿宋" w:eastAsia="仿宋" w:hAnsi="仿宋" w:hint="eastAsia"/>
          <w:sz w:val="32"/>
          <w:szCs w:val="32"/>
        </w:rPr>
        <w:t>控制人、时任董事长丁剑平的上述行为违反了本所</w:t>
      </w:r>
      <w:r w:rsidRPr="00F72EE6">
        <w:rPr>
          <w:rFonts w:ascii="仿宋" w:eastAsia="仿宋" w:hAnsi="仿宋" w:hint="eastAsia"/>
          <w:sz w:val="32"/>
          <w:szCs w:val="32"/>
        </w:rPr>
        <w:t>《</w:t>
      </w:r>
      <w:r>
        <w:rPr>
          <w:rFonts w:ascii="仿宋" w:eastAsia="仿宋" w:hAnsi="仿宋" w:hint="eastAsia"/>
          <w:sz w:val="32"/>
          <w:szCs w:val="32"/>
        </w:rPr>
        <w:t>创业板股票</w:t>
      </w:r>
      <w:r w:rsidRPr="00F72EE6">
        <w:rPr>
          <w:rFonts w:ascii="仿宋" w:eastAsia="仿宋" w:hAnsi="仿宋" w:hint="eastAsia"/>
          <w:sz w:val="32"/>
          <w:szCs w:val="32"/>
        </w:rPr>
        <w:t>上市规则</w:t>
      </w:r>
      <w:r>
        <w:rPr>
          <w:rFonts w:ascii="仿宋" w:eastAsia="仿宋" w:hAnsi="仿宋" w:hint="eastAsia"/>
          <w:sz w:val="32"/>
          <w:szCs w:val="32"/>
        </w:rPr>
        <w:t>（2014年修订）</w:t>
      </w:r>
      <w:r w:rsidRPr="00F72EE6">
        <w:rPr>
          <w:rFonts w:ascii="仿宋" w:eastAsia="仿宋" w:hAnsi="仿宋" w:hint="eastAsia"/>
          <w:sz w:val="32"/>
          <w:szCs w:val="32"/>
        </w:rPr>
        <w:t>》第</w:t>
      </w:r>
      <w:r>
        <w:rPr>
          <w:rFonts w:ascii="仿宋" w:eastAsia="仿宋" w:hAnsi="仿宋" w:hint="eastAsia"/>
          <w:sz w:val="32"/>
          <w:szCs w:val="32"/>
        </w:rPr>
        <w:t>1.4</w:t>
      </w:r>
      <w:r w:rsidRPr="00F72EE6">
        <w:rPr>
          <w:rFonts w:ascii="仿宋" w:eastAsia="仿宋" w:hAnsi="仿宋" w:hint="eastAsia"/>
          <w:sz w:val="32"/>
          <w:szCs w:val="32"/>
        </w:rPr>
        <w:t>条</w:t>
      </w:r>
      <w:r>
        <w:rPr>
          <w:rFonts w:ascii="仿宋" w:eastAsia="仿宋" w:hAnsi="仿宋" w:hint="eastAsia"/>
          <w:sz w:val="32"/>
          <w:szCs w:val="32"/>
        </w:rPr>
        <w:t>、</w:t>
      </w:r>
      <w:r>
        <w:rPr>
          <w:rFonts w:ascii="仿宋" w:eastAsia="仿宋" w:hAnsi="仿宋" w:hint="eastAsia"/>
          <w:sz w:val="32"/>
          <w:szCs w:val="32"/>
        </w:rPr>
        <w:lastRenderedPageBreak/>
        <w:t>第2.10条</w:t>
      </w:r>
      <w:r w:rsidR="00BE2532">
        <w:rPr>
          <w:rFonts w:ascii="仿宋" w:eastAsia="仿宋" w:hAnsi="仿宋" w:hint="eastAsia"/>
          <w:sz w:val="32"/>
          <w:szCs w:val="32"/>
        </w:rPr>
        <w:t>、第3.1.5条</w:t>
      </w:r>
      <w:r>
        <w:rPr>
          <w:rFonts w:ascii="仿宋" w:eastAsia="仿宋" w:hAnsi="仿宋" w:hint="eastAsia"/>
          <w:sz w:val="32"/>
          <w:szCs w:val="32"/>
        </w:rPr>
        <w:t>的</w:t>
      </w:r>
      <w:r w:rsidRPr="00F72EE6">
        <w:rPr>
          <w:rFonts w:ascii="仿宋" w:eastAsia="仿宋" w:hAnsi="仿宋" w:hint="eastAsia"/>
          <w:sz w:val="32"/>
          <w:szCs w:val="32"/>
        </w:rPr>
        <w:t>规定</w:t>
      </w:r>
      <w:r w:rsidR="00BE2532">
        <w:rPr>
          <w:rFonts w:ascii="仿宋" w:eastAsia="仿宋" w:hAnsi="仿宋" w:hint="eastAsia"/>
          <w:sz w:val="32"/>
          <w:szCs w:val="32"/>
        </w:rPr>
        <w:t>。</w:t>
      </w:r>
      <w:r>
        <w:rPr>
          <w:rFonts w:ascii="仿宋" w:eastAsia="仿宋" w:hAnsi="仿宋" w:hint="eastAsia"/>
          <w:color w:val="000000"/>
          <w:sz w:val="32"/>
          <w:szCs w:val="32"/>
        </w:rPr>
        <w:t>请你们</w:t>
      </w:r>
      <w:r w:rsidRPr="00F72EE6">
        <w:rPr>
          <w:rFonts w:ascii="仿宋" w:eastAsia="仿宋" w:hAnsi="仿宋" w:hint="eastAsia"/>
          <w:color w:val="000000"/>
          <w:sz w:val="32"/>
          <w:szCs w:val="32"/>
        </w:rPr>
        <w:t>充分重视上述问题，吸取教训，及时整改，杜绝上述问题的再次发生。</w:t>
      </w:r>
    </w:p>
    <w:p w:rsidR="00A5302C" w:rsidRPr="00F72EE6" w:rsidRDefault="00A5302C" w:rsidP="00A5302C">
      <w:pPr>
        <w:widowControl/>
        <w:topLinePunct/>
        <w:spacing w:line="560" w:lineRule="exact"/>
        <w:ind w:firstLineChars="200" w:firstLine="640"/>
        <w:jc w:val="left"/>
        <w:rPr>
          <w:rFonts w:ascii="仿宋" w:eastAsia="仿宋" w:hAnsi="仿宋" w:cs="宋体"/>
          <w:kern w:val="0"/>
          <w:sz w:val="32"/>
          <w:szCs w:val="32"/>
        </w:rPr>
      </w:pPr>
      <w:r w:rsidRPr="00F72EE6">
        <w:rPr>
          <w:rFonts w:ascii="仿宋" w:eastAsia="仿宋" w:hAnsi="仿宋" w:hint="eastAsia"/>
          <w:color w:val="000000"/>
          <w:sz w:val="32"/>
          <w:szCs w:val="32"/>
        </w:rPr>
        <w:t>我部提醒你公司：</w:t>
      </w:r>
      <w:r>
        <w:rPr>
          <w:rFonts w:ascii="仿宋" w:eastAsia="仿宋" w:hAnsi="仿宋" w:hint="eastAsia"/>
          <w:sz w:val="32"/>
          <w:szCs w:val="32"/>
        </w:rPr>
        <w:t>上市公司必须按照国家法律、法规和本所《</w:t>
      </w:r>
      <w:r w:rsidRPr="00F72EE6">
        <w:rPr>
          <w:rFonts w:ascii="仿宋" w:eastAsia="仿宋" w:hAnsi="仿宋" w:hint="eastAsia"/>
          <w:sz w:val="32"/>
          <w:szCs w:val="32"/>
        </w:rPr>
        <w:t>创业板股票上市规则》，认真和及时地履行信息披露义务。上市公司的董事会全体成员必须保证信息披露内容真实、准确、完整，没有虚假记载、误导性陈述或重大遗漏，并就其保证承担个别和连带的责任。</w:t>
      </w:r>
    </w:p>
    <w:p w:rsidR="00A5302C" w:rsidRDefault="00A5302C" w:rsidP="00A5302C">
      <w:pPr>
        <w:topLinePunct/>
        <w:spacing w:line="560" w:lineRule="exact"/>
        <w:ind w:firstLineChars="200" w:firstLine="640"/>
        <w:rPr>
          <w:rFonts w:ascii="仿宋" w:eastAsia="仿宋" w:hAnsi="仿宋"/>
          <w:sz w:val="32"/>
          <w:szCs w:val="32"/>
        </w:rPr>
      </w:pPr>
      <w:r w:rsidRPr="00F72EE6">
        <w:rPr>
          <w:rFonts w:ascii="仿宋" w:eastAsia="仿宋" w:hAnsi="仿宋" w:hint="eastAsia"/>
          <w:sz w:val="32"/>
          <w:szCs w:val="32"/>
        </w:rPr>
        <w:t>特此函告。</w:t>
      </w:r>
    </w:p>
    <w:p w:rsidR="00A5302C" w:rsidRDefault="00A5302C" w:rsidP="00A5302C">
      <w:pPr>
        <w:topLinePunct/>
        <w:spacing w:line="560" w:lineRule="exact"/>
        <w:ind w:firstLineChars="200" w:firstLine="640"/>
        <w:rPr>
          <w:rFonts w:ascii="仿宋" w:eastAsia="仿宋" w:hAnsi="仿宋"/>
          <w:sz w:val="32"/>
          <w:szCs w:val="32"/>
        </w:rPr>
      </w:pPr>
    </w:p>
    <w:p w:rsidR="00A5302C" w:rsidRDefault="00A5302C" w:rsidP="00A5302C">
      <w:pPr>
        <w:topLinePunct/>
        <w:spacing w:line="560" w:lineRule="exact"/>
        <w:ind w:firstLineChars="200" w:firstLine="640"/>
        <w:rPr>
          <w:rFonts w:ascii="仿宋" w:eastAsia="仿宋" w:hAnsi="仿宋"/>
          <w:sz w:val="32"/>
          <w:szCs w:val="32"/>
        </w:rPr>
      </w:pPr>
    </w:p>
    <w:p w:rsidR="00A5302C" w:rsidRPr="00F72EE6" w:rsidRDefault="00A5302C" w:rsidP="00A5302C">
      <w:pPr>
        <w:topLinePunct/>
        <w:spacing w:line="560" w:lineRule="exact"/>
        <w:ind w:firstLineChars="1600" w:firstLine="5120"/>
        <w:jc w:val="right"/>
        <w:rPr>
          <w:rFonts w:ascii="仿宋" w:eastAsia="仿宋" w:hAnsi="仿宋"/>
          <w:sz w:val="32"/>
          <w:szCs w:val="32"/>
        </w:rPr>
      </w:pPr>
      <w:r>
        <w:rPr>
          <w:rFonts w:ascii="仿宋" w:eastAsia="仿宋" w:hAnsi="仿宋" w:hint="eastAsia"/>
          <w:sz w:val="32"/>
          <w:szCs w:val="32"/>
        </w:rPr>
        <w:t>深圳证券交易所</w:t>
      </w:r>
    </w:p>
    <w:p w:rsidR="00A5302C" w:rsidRPr="00F72EE6" w:rsidRDefault="00A5302C" w:rsidP="00A5302C">
      <w:pPr>
        <w:topLinePunct/>
        <w:spacing w:line="560" w:lineRule="exact"/>
        <w:ind w:rightChars="12" w:right="25" w:firstLineChars="1550" w:firstLine="4960"/>
        <w:jc w:val="right"/>
        <w:rPr>
          <w:rFonts w:ascii="仿宋" w:eastAsia="仿宋" w:hAnsi="仿宋"/>
          <w:sz w:val="32"/>
          <w:szCs w:val="32"/>
        </w:rPr>
      </w:pPr>
      <w:r w:rsidRPr="00F72EE6">
        <w:rPr>
          <w:rFonts w:ascii="仿宋" w:eastAsia="仿宋" w:hAnsi="仿宋" w:hint="eastAsia"/>
          <w:sz w:val="32"/>
          <w:szCs w:val="32"/>
        </w:rPr>
        <w:t>创业板公司管理部</w:t>
      </w:r>
    </w:p>
    <w:p w:rsidR="00A5302C" w:rsidRDefault="00A5302C" w:rsidP="00A5302C">
      <w:pPr>
        <w:topLinePunct/>
        <w:spacing w:line="560" w:lineRule="exact"/>
        <w:ind w:rightChars="12" w:right="25" w:firstLineChars="1750" w:firstLine="5600"/>
        <w:jc w:val="right"/>
        <w:rPr>
          <w:rFonts w:ascii="仿宋" w:eastAsia="仿宋" w:hAnsi="仿宋"/>
          <w:sz w:val="32"/>
          <w:szCs w:val="32"/>
        </w:rPr>
      </w:pPr>
      <w:r w:rsidRPr="00F72EE6">
        <w:rPr>
          <w:rFonts w:ascii="仿宋" w:eastAsia="仿宋" w:hAnsi="仿宋"/>
          <w:sz w:val="32"/>
          <w:szCs w:val="32"/>
        </w:rPr>
        <w:t>2023年12月1</w:t>
      </w:r>
      <w:r>
        <w:rPr>
          <w:rFonts w:ascii="仿宋" w:eastAsia="仿宋" w:hAnsi="仿宋" w:hint="eastAsia"/>
          <w:sz w:val="32"/>
          <w:szCs w:val="32"/>
        </w:rPr>
        <w:t>9</w:t>
      </w:r>
      <w:r w:rsidRPr="00F72EE6">
        <w:rPr>
          <w:rFonts w:ascii="仿宋" w:eastAsia="仿宋" w:hAnsi="仿宋"/>
          <w:sz w:val="32"/>
          <w:szCs w:val="32"/>
        </w:rPr>
        <w:t>日</w:t>
      </w:r>
    </w:p>
    <w:p w:rsidR="00A5302C" w:rsidRDefault="00A5302C" w:rsidP="00A5302C">
      <w:pPr>
        <w:topLinePunct/>
        <w:spacing w:line="560" w:lineRule="exact"/>
        <w:ind w:rightChars="12" w:right="25"/>
        <w:jc w:val="right"/>
        <w:rPr>
          <w:rFonts w:ascii="仿宋" w:eastAsia="仿宋" w:hAnsi="仿宋"/>
          <w:sz w:val="32"/>
          <w:szCs w:val="32"/>
        </w:rPr>
      </w:pPr>
    </w:p>
    <w:p w:rsidR="00A5302C" w:rsidRDefault="00A5302C" w:rsidP="00A5302C">
      <w:pPr>
        <w:topLinePunct/>
        <w:spacing w:line="560" w:lineRule="exact"/>
        <w:ind w:rightChars="12" w:right="25"/>
        <w:jc w:val="right"/>
        <w:rPr>
          <w:rFonts w:ascii="仿宋" w:eastAsia="仿宋" w:hAnsi="仿宋"/>
          <w:sz w:val="32"/>
          <w:szCs w:val="32"/>
        </w:rPr>
      </w:pPr>
    </w:p>
    <w:p w:rsidR="00A5302C" w:rsidRDefault="00A5302C" w:rsidP="00A5302C">
      <w:pPr>
        <w:topLinePunct/>
        <w:spacing w:line="560" w:lineRule="exact"/>
        <w:ind w:rightChars="12" w:right="25"/>
        <w:jc w:val="right"/>
        <w:rPr>
          <w:rFonts w:ascii="仿宋" w:eastAsia="仿宋" w:hAnsi="仿宋"/>
          <w:sz w:val="32"/>
          <w:szCs w:val="32"/>
        </w:rPr>
      </w:pPr>
    </w:p>
    <w:p w:rsidR="00A5302C" w:rsidRDefault="00A5302C" w:rsidP="00A5302C">
      <w:pPr>
        <w:topLinePunct/>
        <w:spacing w:line="560" w:lineRule="exact"/>
        <w:ind w:rightChars="12" w:right="25"/>
        <w:jc w:val="right"/>
        <w:rPr>
          <w:rFonts w:ascii="仿宋" w:eastAsia="仿宋" w:hAnsi="仿宋"/>
          <w:sz w:val="32"/>
          <w:szCs w:val="32"/>
        </w:rPr>
      </w:pPr>
    </w:p>
    <w:p w:rsidR="00A5302C" w:rsidRDefault="00A5302C" w:rsidP="00A5302C">
      <w:pPr>
        <w:topLinePunct/>
        <w:spacing w:line="560" w:lineRule="exact"/>
        <w:ind w:rightChars="12" w:right="25"/>
        <w:jc w:val="right"/>
        <w:rPr>
          <w:rFonts w:ascii="仿宋" w:eastAsia="仿宋" w:hAnsi="仿宋"/>
          <w:sz w:val="32"/>
          <w:szCs w:val="32"/>
        </w:rPr>
      </w:pPr>
    </w:p>
    <w:p w:rsidR="00A5302C" w:rsidRDefault="00A5302C" w:rsidP="00A5302C">
      <w:pPr>
        <w:topLinePunct/>
        <w:spacing w:line="560" w:lineRule="exact"/>
        <w:ind w:rightChars="12" w:right="25"/>
        <w:jc w:val="right"/>
        <w:rPr>
          <w:rFonts w:ascii="仿宋" w:eastAsia="仿宋" w:hAnsi="仿宋"/>
          <w:sz w:val="32"/>
          <w:szCs w:val="32"/>
        </w:rPr>
      </w:pPr>
    </w:p>
    <w:p w:rsidR="00A5302C" w:rsidRDefault="00A5302C" w:rsidP="00A5302C">
      <w:pPr>
        <w:topLinePunct/>
        <w:spacing w:line="560" w:lineRule="exact"/>
        <w:ind w:rightChars="12" w:right="25"/>
        <w:jc w:val="right"/>
        <w:rPr>
          <w:rFonts w:ascii="仿宋" w:eastAsia="仿宋" w:hAnsi="仿宋"/>
          <w:sz w:val="32"/>
          <w:szCs w:val="32"/>
        </w:rPr>
      </w:pPr>
    </w:p>
    <w:p w:rsidR="00A5302C" w:rsidRPr="00EB00A8" w:rsidRDefault="00A5302C" w:rsidP="00A5302C">
      <w:pPr>
        <w:rPr>
          <w:rFonts w:ascii="仿宋" w:eastAsia="仿宋" w:hAnsi="仿宋"/>
          <w:sz w:val="28"/>
          <w:szCs w:val="28"/>
        </w:rPr>
      </w:pPr>
      <w:r w:rsidRPr="00EB00A8">
        <w:rPr>
          <w:rFonts w:ascii="仿宋" w:eastAsia="仿宋" w:hAnsi="仿宋"/>
          <w:noProof/>
          <w:sz w:val="28"/>
          <w:szCs w:val="28"/>
        </w:rPr>
        <mc:AlternateContent>
          <mc:Choice Requires="wps">
            <w:drawing>
              <wp:anchor distT="0" distB="0" distL="114300" distR="114300" simplePos="0" relativeHeight="251664384" behindDoc="0" locked="0" layoutInCell="0" allowOverlap="1" wp14:anchorId="798F657F" wp14:editId="0D35BE5D">
                <wp:simplePos x="0" y="0"/>
                <wp:positionH relativeFrom="column">
                  <wp:posOffset>0</wp:posOffset>
                </wp:positionH>
                <wp:positionV relativeFrom="paragraph">
                  <wp:posOffset>22860</wp:posOffset>
                </wp:positionV>
                <wp:extent cx="5257800" cy="0"/>
                <wp:effectExtent l="0" t="19050" r="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2"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25pt" from="0,1.8pt" to="41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"/>
            </w:pict>
          </mc:Fallback>
        </mc:AlternateContent>
      </w:r>
      <w:r w:rsidRPr="00EB00A8">
        <w:rPr>
          <w:rFonts w:ascii="仿宋" w:eastAsia="仿宋" w:hAnsi="仿宋" w:hint="eastAsia"/>
          <w:sz w:val="28"/>
          <w:szCs w:val="28"/>
        </w:rPr>
        <w:t xml:space="preserve">抄报：中国证监会上市公司监管部 </w:t>
      </w:r>
    </w:p>
    <w:p w:rsidR="00A5302C" w:rsidRPr="00EB00A8" w:rsidRDefault="00A5302C" w:rsidP="00A5302C">
      <w:pPr>
        <w:rPr>
          <w:rFonts w:ascii="仿宋" w:eastAsia="仿宋" w:hAnsi="仿宋"/>
          <w:sz w:val="28"/>
          <w:szCs w:val="28"/>
        </w:rPr>
      </w:pPr>
      <w:r w:rsidRPr="00EB00A8">
        <w:rPr>
          <w:rFonts w:ascii="仿宋" w:eastAsia="仿宋" w:hAnsi="仿宋" w:hint="eastAsia"/>
          <w:sz w:val="28"/>
          <w:szCs w:val="28"/>
        </w:rPr>
        <w:t>抄送：</w:t>
      </w:r>
      <w:r w:rsidRPr="00EB00A8">
        <w:rPr>
          <w:rFonts w:ascii="仿宋" w:eastAsia="仿宋" w:hAnsi="仿宋"/>
          <w:sz w:val="28"/>
          <w:szCs w:val="28"/>
        </w:rPr>
        <w:t>江苏证监局</w:t>
      </w:r>
      <w:r w:rsidRPr="00EB00A8">
        <w:rPr>
          <w:rFonts w:ascii="仿宋" w:eastAsia="仿宋" w:hAnsi="仿宋" w:hint="eastAsia"/>
          <w:sz w:val="28"/>
          <w:szCs w:val="28"/>
        </w:rPr>
        <w:t>上市公司监管处</w:t>
      </w:r>
    </w:p>
    <w:sectPr w:rsidR="00A5302C" w:rsidRPr="00EB00A8" w:rsidSect="005856C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AB8" w:rsidRDefault="00F35AB8" w:rsidP="00CA2620">
      <w:r>
        <w:separator/>
      </w:r>
    </w:p>
  </w:endnote>
  <w:endnote w:type="continuationSeparator" w:id="0">
    <w:p w:rsidR="00F35AB8" w:rsidRDefault="00F35AB8" w:rsidP="00CA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B84" w:rsidRDefault="00EE2B84">
    <w:pPr>
      <w:pStyle w:val="a4"/>
      <w:jc w:val="center"/>
    </w:pPr>
    <w:r>
      <w:fldChar w:fldCharType="begin"/>
    </w:r>
    <w:r>
      <w:instrText>PAGE   \* MERGEFORMAT</w:instrText>
    </w:r>
    <w:r>
      <w:fldChar w:fldCharType="separate"/>
    </w:r>
    <w:r w:rsidR="00CA725A" w:rsidRPr="00CA725A">
      <w:rPr>
        <w:noProof/>
        <w:lang w:val="zh-CN"/>
      </w:rPr>
      <w:t>2</w:t>
    </w:r>
    <w:r>
      <w:fldChar w:fldCharType="end"/>
    </w:r>
  </w:p>
  <w:p w:rsidR="00342D15" w:rsidRDefault="00CA725A" w:rsidP="005E000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AB8" w:rsidRDefault="00F35AB8" w:rsidP="00CA2620">
      <w:r>
        <w:separator/>
      </w:r>
    </w:p>
  </w:footnote>
  <w:footnote w:type="continuationSeparator" w:id="0">
    <w:p w:rsidR="00F35AB8" w:rsidRDefault="00F35AB8" w:rsidP="00CA26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5CBD9A470000D790" w:val=" "/>
    <w:docVar w:name="5CE79FE00000E836" w:val=" "/>
    <w:docVar w:name="656949920000E14C" w:val=" "/>
    <w:docVar w:name="656988230000461E" w:val=" "/>
    <w:docVar w:name="65814118000092F8" w:val=" "/>
    <w:docVar w:name="658141AB0000D2D5" w:val=" "/>
    <w:docVar w:name="658149260000BC64" w:val=" "/>
    <w:docVar w:name="65814E9900000492" w:val=" "/>
  </w:docVars>
  <w:rsids>
    <w:rsidRoot w:val="00CA2620"/>
    <w:rsid w:val="000023A7"/>
    <w:rsid w:val="00003FCE"/>
    <w:rsid w:val="00015FC5"/>
    <w:rsid w:val="0002021B"/>
    <w:rsid w:val="00021419"/>
    <w:rsid w:val="00030605"/>
    <w:rsid w:val="0003260E"/>
    <w:rsid w:val="00036A14"/>
    <w:rsid w:val="00040B2F"/>
    <w:rsid w:val="00040D04"/>
    <w:rsid w:val="00044A8C"/>
    <w:rsid w:val="0005132D"/>
    <w:rsid w:val="000646BE"/>
    <w:rsid w:val="00066BC7"/>
    <w:rsid w:val="00070895"/>
    <w:rsid w:val="00086617"/>
    <w:rsid w:val="00087A9D"/>
    <w:rsid w:val="000B51E9"/>
    <w:rsid w:val="000B6872"/>
    <w:rsid w:val="000B6C77"/>
    <w:rsid w:val="000D087B"/>
    <w:rsid w:val="000E27D3"/>
    <w:rsid w:val="00100333"/>
    <w:rsid w:val="001005EF"/>
    <w:rsid w:val="00107E66"/>
    <w:rsid w:val="00113989"/>
    <w:rsid w:val="0012026B"/>
    <w:rsid w:val="001455C6"/>
    <w:rsid w:val="00155459"/>
    <w:rsid w:val="00160749"/>
    <w:rsid w:val="00161582"/>
    <w:rsid w:val="00162012"/>
    <w:rsid w:val="00165339"/>
    <w:rsid w:val="00165B57"/>
    <w:rsid w:val="00171EBC"/>
    <w:rsid w:val="00176944"/>
    <w:rsid w:val="001A11A1"/>
    <w:rsid w:val="001A5877"/>
    <w:rsid w:val="001B0DF0"/>
    <w:rsid w:val="001C54E4"/>
    <w:rsid w:val="001D2395"/>
    <w:rsid w:val="001D6DF3"/>
    <w:rsid w:val="001F0D3F"/>
    <w:rsid w:val="001F1B66"/>
    <w:rsid w:val="001F3A46"/>
    <w:rsid w:val="002006EB"/>
    <w:rsid w:val="00202C3A"/>
    <w:rsid w:val="00204810"/>
    <w:rsid w:val="00204C18"/>
    <w:rsid w:val="002057A2"/>
    <w:rsid w:val="00213DAF"/>
    <w:rsid w:val="00214026"/>
    <w:rsid w:val="00227343"/>
    <w:rsid w:val="002275D5"/>
    <w:rsid w:val="00253081"/>
    <w:rsid w:val="002549E8"/>
    <w:rsid w:val="00262C3F"/>
    <w:rsid w:val="00265672"/>
    <w:rsid w:val="00275793"/>
    <w:rsid w:val="00277EFA"/>
    <w:rsid w:val="00287DAE"/>
    <w:rsid w:val="002A63E0"/>
    <w:rsid w:val="002B16BC"/>
    <w:rsid w:val="002C12DF"/>
    <w:rsid w:val="002E50F0"/>
    <w:rsid w:val="002E7237"/>
    <w:rsid w:val="002F0EF7"/>
    <w:rsid w:val="002F54C3"/>
    <w:rsid w:val="003075D5"/>
    <w:rsid w:val="00313601"/>
    <w:rsid w:val="003257D9"/>
    <w:rsid w:val="00334100"/>
    <w:rsid w:val="0033726A"/>
    <w:rsid w:val="003564B2"/>
    <w:rsid w:val="003649D9"/>
    <w:rsid w:val="003725FD"/>
    <w:rsid w:val="00390BF6"/>
    <w:rsid w:val="003A70B3"/>
    <w:rsid w:val="003B095C"/>
    <w:rsid w:val="003B3759"/>
    <w:rsid w:val="003B61B9"/>
    <w:rsid w:val="003C2904"/>
    <w:rsid w:val="003D059B"/>
    <w:rsid w:val="003D3315"/>
    <w:rsid w:val="003E310E"/>
    <w:rsid w:val="003E5383"/>
    <w:rsid w:val="0041033F"/>
    <w:rsid w:val="004109C2"/>
    <w:rsid w:val="00414996"/>
    <w:rsid w:val="00416EDC"/>
    <w:rsid w:val="0042314B"/>
    <w:rsid w:val="00433CE2"/>
    <w:rsid w:val="00436DBE"/>
    <w:rsid w:val="00441C75"/>
    <w:rsid w:val="004426DD"/>
    <w:rsid w:val="004464F5"/>
    <w:rsid w:val="00460155"/>
    <w:rsid w:val="00465806"/>
    <w:rsid w:val="00465965"/>
    <w:rsid w:val="00476E4C"/>
    <w:rsid w:val="00483C7B"/>
    <w:rsid w:val="004A1AFA"/>
    <w:rsid w:val="004A3BCC"/>
    <w:rsid w:val="004B429C"/>
    <w:rsid w:val="004C18D5"/>
    <w:rsid w:val="004C2D6C"/>
    <w:rsid w:val="004C713D"/>
    <w:rsid w:val="004E3500"/>
    <w:rsid w:val="004E5DCC"/>
    <w:rsid w:val="004F49F5"/>
    <w:rsid w:val="00523903"/>
    <w:rsid w:val="00546B20"/>
    <w:rsid w:val="00562E7B"/>
    <w:rsid w:val="005670D4"/>
    <w:rsid w:val="005678B1"/>
    <w:rsid w:val="005725F1"/>
    <w:rsid w:val="00573E14"/>
    <w:rsid w:val="00583839"/>
    <w:rsid w:val="00594E18"/>
    <w:rsid w:val="005B20E3"/>
    <w:rsid w:val="005B329A"/>
    <w:rsid w:val="005B6B13"/>
    <w:rsid w:val="005C0E71"/>
    <w:rsid w:val="005D3D7C"/>
    <w:rsid w:val="005E3CBE"/>
    <w:rsid w:val="005F1E09"/>
    <w:rsid w:val="005F2436"/>
    <w:rsid w:val="005F3C2C"/>
    <w:rsid w:val="005F4652"/>
    <w:rsid w:val="0060028A"/>
    <w:rsid w:val="0061286A"/>
    <w:rsid w:val="0061544D"/>
    <w:rsid w:val="006174E5"/>
    <w:rsid w:val="006343F4"/>
    <w:rsid w:val="00640541"/>
    <w:rsid w:val="006444F1"/>
    <w:rsid w:val="00655FB2"/>
    <w:rsid w:val="00676B29"/>
    <w:rsid w:val="0069504B"/>
    <w:rsid w:val="006A13E6"/>
    <w:rsid w:val="006B087C"/>
    <w:rsid w:val="006B4D48"/>
    <w:rsid w:val="006B7A05"/>
    <w:rsid w:val="006C1A81"/>
    <w:rsid w:val="006C549E"/>
    <w:rsid w:val="006C5EE7"/>
    <w:rsid w:val="006D5264"/>
    <w:rsid w:val="006E407F"/>
    <w:rsid w:val="0070241B"/>
    <w:rsid w:val="00722EE4"/>
    <w:rsid w:val="00725C86"/>
    <w:rsid w:val="007340A1"/>
    <w:rsid w:val="00750978"/>
    <w:rsid w:val="00750D2A"/>
    <w:rsid w:val="007539B1"/>
    <w:rsid w:val="00755CC0"/>
    <w:rsid w:val="00755E39"/>
    <w:rsid w:val="0076137E"/>
    <w:rsid w:val="007647F7"/>
    <w:rsid w:val="007712DB"/>
    <w:rsid w:val="00790B48"/>
    <w:rsid w:val="0079232F"/>
    <w:rsid w:val="00794538"/>
    <w:rsid w:val="007A1738"/>
    <w:rsid w:val="007B4780"/>
    <w:rsid w:val="007B51CE"/>
    <w:rsid w:val="007C2832"/>
    <w:rsid w:val="007C6760"/>
    <w:rsid w:val="007D04F3"/>
    <w:rsid w:val="007D3842"/>
    <w:rsid w:val="007D404C"/>
    <w:rsid w:val="007E3FED"/>
    <w:rsid w:val="007E464B"/>
    <w:rsid w:val="00811805"/>
    <w:rsid w:val="00832457"/>
    <w:rsid w:val="00864ACC"/>
    <w:rsid w:val="008739B5"/>
    <w:rsid w:val="008C26AF"/>
    <w:rsid w:val="008C35F7"/>
    <w:rsid w:val="008E0B25"/>
    <w:rsid w:val="008E4FEB"/>
    <w:rsid w:val="008F3CDD"/>
    <w:rsid w:val="0090664F"/>
    <w:rsid w:val="00914A3A"/>
    <w:rsid w:val="00920813"/>
    <w:rsid w:val="00922F43"/>
    <w:rsid w:val="00931C3D"/>
    <w:rsid w:val="0093389A"/>
    <w:rsid w:val="00934041"/>
    <w:rsid w:val="00934593"/>
    <w:rsid w:val="009433B8"/>
    <w:rsid w:val="009516A7"/>
    <w:rsid w:val="00977075"/>
    <w:rsid w:val="00982534"/>
    <w:rsid w:val="009923B4"/>
    <w:rsid w:val="00995FD6"/>
    <w:rsid w:val="009A095A"/>
    <w:rsid w:val="009A0BB9"/>
    <w:rsid w:val="009A27FC"/>
    <w:rsid w:val="009A361D"/>
    <w:rsid w:val="009A4950"/>
    <w:rsid w:val="009A6377"/>
    <w:rsid w:val="009B0F6F"/>
    <w:rsid w:val="009B1925"/>
    <w:rsid w:val="009B42D3"/>
    <w:rsid w:val="009B6E58"/>
    <w:rsid w:val="009C0D94"/>
    <w:rsid w:val="009C560D"/>
    <w:rsid w:val="009D3820"/>
    <w:rsid w:val="009D44E1"/>
    <w:rsid w:val="009E22A2"/>
    <w:rsid w:val="00A163A3"/>
    <w:rsid w:val="00A2216F"/>
    <w:rsid w:val="00A22A0F"/>
    <w:rsid w:val="00A35450"/>
    <w:rsid w:val="00A5001A"/>
    <w:rsid w:val="00A5302C"/>
    <w:rsid w:val="00A6470B"/>
    <w:rsid w:val="00A73183"/>
    <w:rsid w:val="00A80E63"/>
    <w:rsid w:val="00A82B1E"/>
    <w:rsid w:val="00A854E6"/>
    <w:rsid w:val="00A92298"/>
    <w:rsid w:val="00A94873"/>
    <w:rsid w:val="00AA7671"/>
    <w:rsid w:val="00AA7E46"/>
    <w:rsid w:val="00AB546A"/>
    <w:rsid w:val="00AC10C2"/>
    <w:rsid w:val="00AC2C4D"/>
    <w:rsid w:val="00AC4119"/>
    <w:rsid w:val="00AC58D6"/>
    <w:rsid w:val="00AD2B4A"/>
    <w:rsid w:val="00AD4F46"/>
    <w:rsid w:val="00AE24C4"/>
    <w:rsid w:val="00AE4494"/>
    <w:rsid w:val="00AE6EDC"/>
    <w:rsid w:val="00B00C45"/>
    <w:rsid w:val="00B0216E"/>
    <w:rsid w:val="00B04149"/>
    <w:rsid w:val="00B07B40"/>
    <w:rsid w:val="00B10FBF"/>
    <w:rsid w:val="00B11994"/>
    <w:rsid w:val="00B21CA6"/>
    <w:rsid w:val="00B2424B"/>
    <w:rsid w:val="00B26BDA"/>
    <w:rsid w:val="00B309FC"/>
    <w:rsid w:val="00B30B04"/>
    <w:rsid w:val="00B34132"/>
    <w:rsid w:val="00B377C3"/>
    <w:rsid w:val="00B4217B"/>
    <w:rsid w:val="00B4227A"/>
    <w:rsid w:val="00B47E31"/>
    <w:rsid w:val="00B54162"/>
    <w:rsid w:val="00B5575D"/>
    <w:rsid w:val="00B640D6"/>
    <w:rsid w:val="00B64280"/>
    <w:rsid w:val="00B6466B"/>
    <w:rsid w:val="00B7298F"/>
    <w:rsid w:val="00B828B5"/>
    <w:rsid w:val="00B8552E"/>
    <w:rsid w:val="00B85DB1"/>
    <w:rsid w:val="00B86F91"/>
    <w:rsid w:val="00B90F93"/>
    <w:rsid w:val="00B945D0"/>
    <w:rsid w:val="00BA0E1C"/>
    <w:rsid w:val="00BA5631"/>
    <w:rsid w:val="00BC093A"/>
    <w:rsid w:val="00BC6F67"/>
    <w:rsid w:val="00BD0CA1"/>
    <w:rsid w:val="00BD7724"/>
    <w:rsid w:val="00BE2532"/>
    <w:rsid w:val="00BE3F0C"/>
    <w:rsid w:val="00BF31F8"/>
    <w:rsid w:val="00C15A0B"/>
    <w:rsid w:val="00C21BFB"/>
    <w:rsid w:val="00C21D4F"/>
    <w:rsid w:val="00C21DF3"/>
    <w:rsid w:val="00C23751"/>
    <w:rsid w:val="00C23D89"/>
    <w:rsid w:val="00C35AEF"/>
    <w:rsid w:val="00C35FF6"/>
    <w:rsid w:val="00C43538"/>
    <w:rsid w:val="00C531DD"/>
    <w:rsid w:val="00C57839"/>
    <w:rsid w:val="00C675B6"/>
    <w:rsid w:val="00C67DED"/>
    <w:rsid w:val="00C764F9"/>
    <w:rsid w:val="00C76AAE"/>
    <w:rsid w:val="00C80EC0"/>
    <w:rsid w:val="00C85805"/>
    <w:rsid w:val="00CA2620"/>
    <w:rsid w:val="00CA5280"/>
    <w:rsid w:val="00CA725A"/>
    <w:rsid w:val="00CB1765"/>
    <w:rsid w:val="00CB4DA6"/>
    <w:rsid w:val="00CB5B64"/>
    <w:rsid w:val="00CB5C76"/>
    <w:rsid w:val="00CC6810"/>
    <w:rsid w:val="00CD1989"/>
    <w:rsid w:val="00CD1B75"/>
    <w:rsid w:val="00CE5554"/>
    <w:rsid w:val="00CF566C"/>
    <w:rsid w:val="00D05538"/>
    <w:rsid w:val="00D06F1F"/>
    <w:rsid w:val="00D10136"/>
    <w:rsid w:val="00D17E67"/>
    <w:rsid w:val="00D20B44"/>
    <w:rsid w:val="00D246DA"/>
    <w:rsid w:val="00D27B49"/>
    <w:rsid w:val="00D52517"/>
    <w:rsid w:val="00D54756"/>
    <w:rsid w:val="00D661A5"/>
    <w:rsid w:val="00D679B7"/>
    <w:rsid w:val="00D84DC5"/>
    <w:rsid w:val="00D919BC"/>
    <w:rsid w:val="00D978A6"/>
    <w:rsid w:val="00DB0D67"/>
    <w:rsid w:val="00DC338F"/>
    <w:rsid w:val="00DD0140"/>
    <w:rsid w:val="00DD3374"/>
    <w:rsid w:val="00DD7593"/>
    <w:rsid w:val="00DE2736"/>
    <w:rsid w:val="00DE4177"/>
    <w:rsid w:val="00DF38BC"/>
    <w:rsid w:val="00DF56D9"/>
    <w:rsid w:val="00E13DFF"/>
    <w:rsid w:val="00E15B01"/>
    <w:rsid w:val="00E15DD4"/>
    <w:rsid w:val="00E16FD6"/>
    <w:rsid w:val="00E215E5"/>
    <w:rsid w:val="00E31A14"/>
    <w:rsid w:val="00E35CB1"/>
    <w:rsid w:val="00E43F65"/>
    <w:rsid w:val="00E6101C"/>
    <w:rsid w:val="00E61685"/>
    <w:rsid w:val="00E76ECC"/>
    <w:rsid w:val="00E7759D"/>
    <w:rsid w:val="00E8379F"/>
    <w:rsid w:val="00E8503A"/>
    <w:rsid w:val="00E862E0"/>
    <w:rsid w:val="00EB00A8"/>
    <w:rsid w:val="00EB2C09"/>
    <w:rsid w:val="00EB40C1"/>
    <w:rsid w:val="00EB6163"/>
    <w:rsid w:val="00EC20B9"/>
    <w:rsid w:val="00EE2B84"/>
    <w:rsid w:val="00EF7F7A"/>
    <w:rsid w:val="00F008F8"/>
    <w:rsid w:val="00F03A69"/>
    <w:rsid w:val="00F04312"/>
    <w:rsid w:val="00F0629B"/>
    <w:rsid w:val="00F06605"/>
    <w:rsid w:val="00F07FDC"/>
    <w:rsid w:val="00F15E64"/>
    <w:rsid w:val="00F17BC7"/>
    <w:rsid w:val="00F2061A"/>
    <w:rsid w:val="00F253A0"/>
    <w:rsid w:val="00F35AB8"/>
    <w:rsid w:val="00F4526E"/>
    <w:rsid w:val="00F57240"/>
    <w:rsid w:val="00F63F86"/>
    <w:rsid w:val="00F66D4E"/>
    <w:rsid w:val="00F722AB"/>
    <w:rsid w:val="00F72EE6"/>
    <w:rsid w:val="00F73F65"/>
    <w:rsid w:val="00F76A43"/>
    <w:rsid w:val="00F81BC4"/>
    <w:rsid w:val="00F91219"/>
    <w:rsid w:val="00F91FAA"/>
    <w:rsid w:val="00FB2354"/>
    <w:rsid w:val="00FB43DA"/>
    <w:rsid w:val="00FB53CF"/>
    <w:rsid w:val="00FC7B4D"/>
    <w:rsid w:val="00FD065D"/>
    <w:rsid w:val="00FE0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6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26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2620"/>
    <w:rPr>
      <w:sz w:val="18"/>
      <w:szCs w:val="18"/>
    </w:rPr>
  </w:style>
  <w:style w:type="paragraph" w:styleId="a4">
    <w:name w:val="footer"/>
    <w:basedOn w:val="a"/>
    <w:link w:val="Char0"/>
    <w:uiPriority w:val="99"/>
    <w:unhideWhenUsed/>
    <w:rsid w:val="00CA2620"/>
    <w:pPr>
      <w:tabs>
        <w:tab w:val="center" w:pos="4153"/>
        <w:tab w:val="right" w:pos="8306"/>
      </w:tabs>
      <w:snapToGrid w:val="0"/>
      <w:jc w:val="left"/>
    </w:pPr>
    <w:rPr>
      <w:sz w:val="18"/>
      <w:szCs w:val="18"/>
    </w:rPr>
  </w:style>
  <w:style w:type="character" w:customStyle="1" w:styleId="Char0">
    <w:name w:val="页脚 Char"/>
    <w:basedOn w:val="a0"/>
    <w:link w:val="a4"/>
    <w:uiPriority w:val="99"/>
    <w:rsid w:val="00CA2620"/>
    <w:rPr>
      <w:sz w:val="18"/>
      <w:szCs w:val="18"/>
    </w:rPr>
  </w:style>
  <w:style w:type="paragraph" w:styleId="a5">
    <w:name w:val="Body Text Indent"/>
    <w:basedOn w:val="a"/>
    <w:link w:val="Char1"/>
    <w:rsid w:val="00CA2620"/>
    <w:pPr>
      <w:ind w:firstLineChars="400" w:firstLine="964"/>
      <w:jc w:val="right"/>
    </w:pPr>
    <w:rPr>
      <w:b/>
      <w:sz w:val="24"/>
    </w:rPr>
  </w:style>
  <w:style w:type="character" w:customStyle="1" w:styleId="Char1">
    <w:name w:val="正文文本缩进 Char"/>
    <w:basedOn w:val="a0"/>
    <w:link w:val="a5"/>
    <w:rsid w:val="00CA2620"/>
    <w:rPr>
      <w:rFonts w:ascii="Times New Roman" w:eastAsia="宋体" w:hAnsi="Times New Roman" w:cs="Times New Roman"/>
      <w:b/>
      <w:sz w:val="24"/>
      <w:szCs w:val="24"/>
    </w:rPr>
  </w:style>
  <w:style w:type="character" w:styleId="a6">
    <w:name w:val="page number"/>
    <w:basedOn w:val="a0"/>
    <w:rsid w:val="00CA2620"/>
  </w:style>
  <w:style w:type="paragraph" w:styleId="a7">
    <w:name w:val="Document Map"/>
    <w:basedOn w:val="a"/>
    <w:link w:val="Char2"/>
    <w:uiPriority w:val="99"/>
    <w:semiHidden/>
    <w:unhideWhenUsed/>
    <w:rsid w:val="00CA2620"/>
    <w:rPr>
      <w:rFonts w:ascii="宋体"/>
      <w:sz w:val="18"/>
      <w:szCs w:val="18"/>
    </w:rPr>
  </w:style>
  <w:style w:type="character" w:customStyle="1" w:styleId="Char2">
    <w:name w:val="文档结构图 Char"/>
    <w:basedOn w:val="a0"/>
    <w:link w:val="a7"/>
    <w:uiPriority w:val="99"/>
    <w:semiHidden/>
    <w:rsid w:val="00CA2620"/>
    <w:rPr>
      <w:rFonts w:ascii="宋体" w:eastAsia="宋体" w:hAnsi="Times New Roman" w:cs="Times New Roman"/>
      <w:sz w:val="18"/>
      <w:szCs w:val="18"/>
    </w:rPr>
  </w:style>
  <w:style w:type="paragraph" w:styleId="a8">
    <w:name w:val="Balloon Text"/>
    <w:basedOn w:val="a"/>
    <w:link w:val="Char3"/>
    <w:uiPriority w:val="99"/>
    <w:semiHidden/>
    <w:unhideWhenUsed/>
    <w:rsid w:val="00CB5B64"/>
    <w:rPr>
      <w:sz w:val="18"/>
      <w:szCs w:val="18"/>
    </w:rPr>
  </w:style>
  <w:style w:type="character" w:customStyle="1" w:styleId="Char3">
    <w:name w:val="批注框文本 Char"/>
    <w:basedOn w:val="a0"/>
    <w:link w:val="a8"/>
    <w:uiPriority w:val="99"/>
    <w:semiHidden/>
    <w:rsid w:val="00CB5B64"/>
    <w:rPr>
      <w:rFonts w:ascii="Times New Roman" w:eastAsia="宋体" w:hAnsi="Times New Roman" w:cs="Times New Roman"/>
      <w:sz w:val="18"/>
      <w:szCs w:val="18"/>
    </w:rPr>
  </w:style>
  <w:style w:type="character" w:styleId="a9">
    <w:name w:val="annotation reference"/>
    <w:basedOn w:val="a0"/>
    <w:uiPriority w:val="99"/>
    <w:semiHidden/>
    <w:unhideWhenUsed/>
    <w:rsid w:val="00BD0CA1"/>
    <w:rPr>
      <w:sz w:val="21"/>
      <w:szCs w:val="21"/>
    </w:rPr>
  </w:style>
  <w:style w:type="paragraph" w:styleId="aa">
    <w:name w:val="annotation text"/>
    <w:basedOn w:val="a"/>
    <w:link w:val="Char4"/>
    <w:uiPriority w:val="99"/>
    <w:semiHidden/>
    <w:unhideWhenUsed/>
    <w:rsid w:val="00BD0CA1"/>
    <w:pPr>
      <w:jc w:val="left"/>
    </w:pPr>
  </w:style>
  <w:style w:type="character" w:customStyle="1" w:styleId="Char4">
    <w:name w:val="批注文字 Char"/>
    <w:basedOn w:val="a0"/>
    <w:link w:val="aa"/>
    <w:uiPriority w:val="99"/>
    <w:semiHidden/>
    <w:rsid w:val="00BD0CA1"/>
    <w:rPr>
      <w:rFonts w:ascii="Times New Roman" w:eastAsia="宋体" w:hAnsi="Times New Roman" w:cs="Times New Roman"/>
      <w:szCs w:val="24"/>
    </w:rPr>
  </w:style>
  <w:style w:type="paragraph" w:styleId="ab">
    <w:name w:val="annotation subject"/>
    <w:basedOn w:val="aa"/>
    <w:next w:val="aa"/>
    <w:link w:val="Char5"/>
    <w:uiPriority w:val="99"/>
    <w:semiHidden/>
    <w:unhideWhenUsed/>
    <w:rsid w:val="00BD0CA1"/>
    <w:rPr>
      <w:b/>
      <w:bCs/>
    </w:rPr>
  </w:style>
  <w:style w:type="character" w:customStyle="1" w:styleId="Char5">
    <w:name w:val="批注主题 Char"/>
    <w:basedOn w:val="Char4"/>
    <w:link w:val="ab"/>
    <w:uiPriority w:val="99"/>
    <w:semiHidden/>
    <w:rsid w:val="00BD0CA1"/>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6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26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2620"/>
    <w:rPr>
      <w:sz w:val="18"/>
      <w:szCs w:val="18"/>
    </w:rPr>
  </w:style>
  <w:style w:type="paragraph" w:styleId="a4">
    <w:name w:val="footer"/>
    <w:basedOn w:val="a"/>
    <w:link w:val="Char0"/>
    <w:uiPriority w:val="99"/>
    <w:unhideWhenUsed/>
    <w:rsid w:val="00CA2620"/>
    <w:pPr>
      <w:tabs>
        <w:tab w:val="center" w:pos="4153"/>
        <w:tab w:val="right" w:pos="8306"/>
      </w:tabs>
      <w:snapToGrid w:val="0"/>
      <w:jc w:val="left"/>
    </w:pPr>
    <w:rPr>
      <w:sz w:val="18"/>
      <w:szCs w:val="18"/>
    </w:rPr>
  </w:style>
  <w:style w:type="character" w:customStyle="1" w:styleId="Char0">
    <w:name w:val="页脚 Char"/>
    <w:basedOn w:val="a0"/>
    <w:link w:val="a4"/>
    <w:uiPriority w:val="99"/>
    <w:rsid w:val="00CA2620"/>
    <w:rPr>
      <w:sz w:val="18"/>
      <w:szCs w:val="18"/>
    </w:rPr>
  </w:style>
  <w:style w:type="paragraph" w:styleId="a5">
    <w:name w:val="Body Text Indent"/>
    <w:basedOn w:val="a"/>
    <w:link w:val="Char1"/>
    <w:rsid w:val="00CA2620"/>
    <w:pPr>
      <w:ind w:firstLineChars="400" w:firstLine="964"/>
      <w:jc w:val="right"/>
    </w:pPr>
    <w:rPr>
      <w:b/>
      <w:sz w:val="24"/>
    </w:rPr>
  </w:style>
  <w:style w:type="character" w:customStyle="1" w:styleId="Char1">
    <w:name w:val="正文文本缩进 Char"/>
    <w:basedOn w:val="a0"/>
    <w:link w:val="a5"/>
    <w:rsid w:val="00CA2620"/>
    <w:rPr>
      <w:rFonts w:ascii="Times New Roman" w:eastAsia="宋体" w:hAnsi="Times New Roman" w:cs="Times New Roman"/>
      <w:b/>
      <w:sz w:val="24"/>
      <w:szCs w:val="24"/>
    </w:rPr>
  </w:style>
  <w:style w:type="character" w:styleId="a6">
    <w:name w:val="page number"/>
    <w:basedOn w:val="a0"/>
    <w:rsid w:val="00CA2620"/>
  </w:style>
  <w:style w:type="paragraph" w:styleId="a7">
    <w:name w:val="Document Map"/>
    <w:basedOn w:val="a"/>
    <w:link w:val="Char2"/>
    <w:uiPriority w:val="99"/>
    <w:semiHidden/>
    <w:unhideWhenUsed/>
    <w:rsid w:val="00CA2620"/>
    <w:rPr>
      <w:rFonts w:ascii="宋体"/>
      <w:sz w:val="18"/>
      <w:szCs w:val="18"/>
    </w:rPr>
  </w:style>
  <w:style w:type="character" w:customStyle="1" w:styleId="Char2">
    <w:name w:val="文档结构图 Char"/>
    <w:basedOn w:val="a0"/>
    <w:link w:val="a7"/>
    <w:uiPriority w:val="99"/>
    <w:semiHidden/>
    <w:rsid w:val="00CA2620"/>
    <w:rPr>
      <w:rFonts w:ascii="宋体" w:eastAsia="宋体" w:hAnsi="Times New Roman" w:cs="Times New Roman"/>
      <w:sz w:val="18"/>
      <w:szCs w:val="18"/>
    </w:rPr>
  </w:style>
  <w:style w:type="paragraph" w:styleId="a8">
    <w:name w:val="Balloon Text"/>
    <w:basedOn w:val="a"/>
    <w:link w:val="Char3"/>
    <w:uiPriority w:val="99"/>
    <w:semiHidden/>
    <w:unhideWhenUsed/>
    <w:rsid w:val="00CB5B64"/>
    <w:rPr>
      <w:sz w:val="18"/>
      <w:szCs w:val="18"/>
    </w:rPr>
  </w:style>
  <w:style w:type="character" w:customStyle="1" w:styleId="Char3">
    <w:name w:val="批注框文本 Char"/>
    <w:basedOn w:val="a0"/>
    <w:link w:val="a8"/>
    <w:uiPriority w:val="99"/>
    <w:semiHidden/>
    <w:rsid w:val="00CB5B64"/>
    <w:rPr>
      <w:rFonts w:ascii="Times New Roman" w:eastAsia="宋体" w:hAnsi="Times New Roman" w:cs="Times New Roman"/>
      <w:sz w:val="18"/>
      <w:szCs w:val="18"/>
    </w:rPr>
  </w:style>
  <w:style w:type="character" w:styleId="a9">
    <w:name w:val="annotation reference"/>
    <w:basedOn w:val="a0"/>
    <w:uiPriority w:val="99"/>
    <w:semiHidden/>
    <w:unhideWhenUsed/>
    <w:rsid w:val="00BD0CA1"/>
    <w:rPr>
      <w:sz w:val="21"/>
      <w:szCs w:val="21"/>
    </w:rPr>
  </w:style>
  <w:style w:type="paragraph" w:styleId="aa">
    <w:name w:val="annotation text"/>
    <w:basedOn w:val="a"/>
    <w:link w:val="Char4"/>
    <w:uiPriority w:val="99"/>
    <w:semiHidden/>
    <w:unhideWhenUsed/>
    <w:rsid w:val="00BD0CA1"/>
    <w:pPr>
      <w:jc w:val="left"/>
    </w:pPr>
  </w:style>
  <w:style w:type="character" w:customStyle="1" w:styleId="Char4">
    <w:name w:val="批注文字 Char"/>
    <w:basedOn w:val="a0"/>
    <w:link w:val="aa"/>
    <w:uiPriority w:val="99"/>
    <w:semiHidden/>
    <w:rsid w:val="00BD0CA1"/>
    <w:rPr>
      <w:rFonts w:ascii="Times New Roman" w:eastAsia="宋体" w:hAnsi="Times New Roman" w:cs="Times New Roman"/>
      <w:szCs w:val="24"/>
    </w:rPr>
  </w:style>
  <w:style w:type="paragraph" w:styleId="ab">
    <w:name w:val="annotation subject"/>
    <w:basedOn w:val="aa"/>
    <w:next w:val="aa"/>
    <w:link w:val="Char5"/>
    <w:uiPriority w:val="99"/>
    <w:semiHidden/>
    <w:unhideWhenUsed/>
    <w:rsid w:val="00BD0CA1"/>
    <w:rPr>
      <w:b/>
      <w:bCs/>
    </w:rPr>
  </w:style>
  <w:style w:type="character" w:customStyle="1" w:styleId="Char5">
    <w:name w:val="批注主题 Char"/>
    <w:basedOn w:val="Char4"/>
    <w:link w:val="ab"/>
    <w:uiPriority w:val="99"/>
    <w:semiHidden/>
    <w:rsid w:val="00BD0CA1"/>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EC0CA62088F473589902EDFC47E8E29"/>
        <w:category>
          <w:name w:val="常规"/>
          <w:gallery w:val="placeholder"/>
        </w:category>
        <w:types>
          <w:type w:val="bbPlcHdr"/>
        </w:types>
        <w:behaviors>
          <w:behavior w:val="content"/>
        </w:behaviors>
        <w:guid w:val="{E4D79C80-FA91-4BF1-82FB-3A70C2177895}"/>
      </w:docPartPr>
      <w:docPartBody>
        <w:p w:rsidR="0073066B" w:rsidRDefault="00397153" w:rsidP="00397153">
          <w:pPr>
            <w:pStyle w:val="2EC0CA62088F473589902EDFC47E8E29"/>
          </w:pPr>
          <w:r>
            <w:rPr>
              <w:rStyle w:val="a3"/>
              <w:rFonts w:hint="eastAsia"/>
            </w:rPr>
            <w:t>单击此处输入文字。</w:t>
          </w:r>
        </w:p>
      </w:docPartBody>
    </w:docPart>
    <w:docPart>
      <w:docPartPr>
        <w:name w:val="3B7F8BC44B24469485E495598A10E9EC"/>
        <w:category>
          <w:name w:val="常规"/>
          <w:gallery w:val="placeholder"/>
        </w:category>
        <w:types>
          <w:type w:val="bbPlcHdr"/>
        </w:types>
        <w:behaviors>
          <w:behavior w:val="content"/>
        </w:behaviors>
        <w:guid w:val="{A8CE2D9E-917B-480F-A7EF-7AC8C3247955}"/>
      </w:docPartPr>
      <w:docPartBody>
        <w:p w:rsidR="0073066B" w:rsidRDefault="00397153" w:rsidP="00397153">
          <w:pPr>
            <w:pStyle w:val="3B7F8BC44B24469485E495598A10E9EC"/>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73500"/>
    <w:rsid w:val="00397153"/>
    <w:rsid w:val="003D5A3F"/>
    <w:rsid w:val="0064105B"/>
    <w:rsid w:val="0073066B"/>
    <w:rsid w:val="008C5D92"/>
    <w:rsid w:val="009E2B3A"/>
    <w:rsid w:val="00A2718F"/>
    <w:rsid w:val="00A73500"/>
    <w:rsid w:val="00A9624B"/>
    <w:rsid w:val="00C833A7"/>
    <w:rsid w:val="00D749EA"/>
    <w:rsid w:val="00E46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B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97153"/>
  </w:style>
  <w:style w:type="paragraph" w:customStyle="1" w:styleId="8015C4111E5C489AA284C36BFBF860CF">
    <w:name w:val="8015C4111E5C489AA284C36BFBF860CF"/>
    <w:rsid w:val="00A73500"/>
    <w:pPr>
      <w:widowControl w:val="0"/>
      <w:jc w:val="both"/>
    </w:pPr>
  </w:style>
  <w:style w:type="paragraph" w:customStyle="1" w:styleId="1CAECA031A404D6BBC8256E1442C607E">
    <w:name w:val="1CAECA031A404D6BBC8256E1442C607E"/>
    <w:rsid w:val="00A73500"/>
    <w:pPr>
      <w:widowControl w:val="0"/>
      <w:jc w:val="both"/>
    </w:pPr>
  </w:style>
  <w:style w:type="paragraph" w:customStyle="1" w:styleId="35EF58C9501C4B6AB8734046DC481A8E">
    <w:name w:val="35EF58C9501C4B6AB8734046DC481A8E"/>
    <w:rsid w:val="00A73500"/>
    <w:pPr>
      <w:widowControl w:val="0"/>
      <w:jc w:val="both"/>
    </w:pPr>
  </w:style>
  <w:style w:type="paragraph" w:customStyle="1" w:styleId="A000F3609DBC4DCDB0BFA2AB9513B85D">
    <w:name w:val="A000F3609DBC4DCDB0BFA2AB9513B85D"/>
    <w:rsid w:val="00A73500"/>
    <w:pPr>
      <w:widowControl w:val="0"/>
      <w:jc w:val="both"/>
    </w:pPr>
  </w:style>
  <w:style w:type="paragraph" w:customStyle="1" w:styleId="7082836DB8A04A429B8042AC2BA0162A">
    <w:name w:val="7082836DB8A04A429B8042AC2BA0162A"/>
    <w:rsid w:val="00A73500"/>
    <w:pPr>
      <w:widowControl w:val="0"/>
      <w:jc w:val="both"/>
    </w:pPr>
  </w:style>
  <w:style w:type="paragraph" w:customStyle="1" w:styleId="666B49AD44A1447295C950BCD5DBBA9A">
    <w:name w:val="666B49AD44A1447295C950BCD5DBBA9A"/>
    <w:rsid w:val="00A73500"/>
    <w:pPr>
      <w:widowControl w:val="0"/>
      <w:jc w:val="both"/>
    </w:pPr>
  </w:style>
  <w:style w:type="paragraph" w:customStyle="1" w:styleId="D1220F3D2BB54757B305130D6F5284A0">
    <w:name w:val="D1220F3D2BB54757B305130D6F5284A0"/>
    <w:rsid w:val="00A73500"/>
    <w:pPr>
      <w:widowControl w:val="0"/>
      <w:jc w:val="both"/>
    </w:pPr>
  </w:style>
  <w:style w:type="paragraph" w:customStyle="1" w:styleId="F7638E705D924CBBA61A142A8E50A3D3">
    <w:name w:val="F7638E705D924CBBA61A142A8E50A3D3"/>
    <w:rsid w:val="00A73500"/>
    <w:pPr>
      <w:widowControl w:val="0"/>
      <w:jc w:val="both"/>
    </w:pPr>
  </w:style>
  <w:style w:type="paragraph" w:customStyle="1" w:styleId="285D36B528C14850BA52A5BDF4DDF82B">
    <w:name w:val="285D36B528C14850BA52A5BDF4DDF82B"/>
    <w:rsid w:val="00A73500"/>
    <w:pPr>
      <w:widowControl w:val="0"/>
      <w:jc w:val="both"/>
    </w:pPr>
  </w:style>
  <w:style w:type="paragraph" w:customStyle="1" w:styleId="CAC2A42BCA9C407F9C468466A2F60197">
    <w:name w:val="CAC2A42BCA9C407F9C468466A2F60197"/>
    <w:rsid w:val="00A73500"/>
    <w:pPr>
      <w:widowControl w:val="0"/>
      <w:jc w:val="both"/>
    </w:pPr>
  </w:style>
  <w:style w:type="paragraph" w:customStyle="1" w:styleId="94DCE853FA0C46C7B4ECD8B494BD22E4">
    <w:name w:val="94DCE853FA0C46C7B4ECD8B494BD22E4"/>
    <w:rsid w:val="00A73500"/>
    <w:pPr>
      <w:widowControl w:val="0"/>
      <w:jc w:val="both"/>
    </w:pPr>
  </w:style>
  <w:style w:type="paragraph" w:customStyle="1" w:styleId="D24C5F4F64224FACB4DEA4B7C3075850">
    <w:name w:val="D24C5F4F64224FACB4DEA4B7C3075850"/>
    <w:rsid w:val="00A73500"/>
    <w:pPr>
      <w:widowControl w:val="0"/>
      <w:jc w:val="both"/>
    </w:pPr>
  </w:style>
  <w:style w:type="paragraph" w:customStyle="1" w:styleId="5E1A3069F0554BF3B0F775FD424658B9">
    <w:name w:val="5E1A3069F0554BF3B0F775FD424658B9"/>
    <w:rsid w:val="00A73500"/>
    <w:pPr>
      <w:widowControl w:val="0"/>
      <w:jc w:val="both"/>
    </w:pPr>
  </w:style>
  <w:style w:type="paragraph" w:customStyle="1" w:styleId="40A146CC801445E6A01301B473B3E1F5">
    <w:name w:val="40A146CC801445E6A01301B473B3E1F5"/>
    <w:rsid w:val="00A73500"/>
    <w:pPr>
      <w:widowControl w:val="0"/>
      <w:jc w:val="both"/>
    </w:pPr>
  </w:style>
  <w:style w:type="paragraph" w:customStyle="1" w:styleId="10BB85FE19BC48D2B06F6F7B55785D9A">
    <w:name w:val="10BB85FE19BC48D2B06F6F7B55785D9A"/>
    <w:rsid w:val="00A73500"/>
    <w:pPr>
      <w:widowControl w:val="0"/>
      <w:jc w:val="both"/>
    </w:pPr>
  </w:style>
  <w:style w:type="paragraph" w:customStyle="1" w:styleId="0C2C5D6582844DB98C97C26696E6D33E">
    <w:name w:val="0C2C5D6582844DB98C97C26696E6D33E"/>
    <w:rsid w:val="00A73500"/>
    <w:pPr>
      <w:widowControl w:val="0"/>
      <w:jc w:val="both"/>
    </w:pPr>
  </w:style>
  <w:style w:type="paragraph" w:customStyle="1" w:styleId="2EC0CA62088F473589902EDFC47E8E29">
    <w:name w:val="2EC0CA62088F473589902EDFC47E8E29"/>
    <w:rsid w:val="00397153"/>
    <w:pPr>
      <w:widowControl w:val="0"/>
      <w:jc w:val="both"/>
    </w:pPr>
  </w:style>
  <w:style w:type="paragraph" w:customStyle="1" w:styleId="3B7F8BC44B24469485E495598A10E9EC">
    <w:name w:val="3B7F8BC44B24469485E495598A10E9EC"/>
    <w:rsid w:val="00397153"/>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Words>
  <Characters>614</Characters>
  <Application>Microsoft Office Word</Application>
  <DocSecurity>0</DocSecurity>
  <Lines>5</Lines>
  <Paragraphs>1</Paragraphs>
  <ScaleCrop>false</ScaleCrop>
  <Company>szse</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李勤</dc:creator>
  <cp:lastModifiedBy>唐文峰</cp:lastModifiedBy>
  <cp:revision>3</cp:revision>
  <dcterms:created xsi:type="dcterms:W3CDTF">2023-12-19T08:54:00Z</dcterms:created>
  <dcterms:modified xsi:type="dcterms:W3CDTF">2023-12-19T08:55:00Z</dcterms:modified>
</cp:coreProperties>
</file>