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9" w:rsidRDefault="000267A9" w:rsidP="000267A9">
      <w:pPr>
        <w:topLinePunct/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="00AA09A3" w:rsidRPr="00AA09A3">
        <w:rPr>
          <w:rFonts w:ascii="仿宋_GB2312" w:eastAsia="仿宋_GB2312" w:hint="eastAsia"/>
          <w:b/>
          <w:sz w:val="36"/>
          <w:szCs w:val="36"/>
        </w:rPr>
        <w:t>浙江精功科技股份有限公司</w:t>
      </w:r>
      <w:r>
        <w:rPr>
          <w:rFonts w:ascii="仿宋_GB2312" w:eastAsia="仿宋_GB2312" w:hint="eastAsia"/>
          <w:b/>
          <w:sz w:val="36"/>
          <w:szCs w:val="36"/>
        </w:rPr>
        <w:t>年报问询函</w:t>
      </w:r>
    </w:p>
    <w:p w:rsidR="000267A9" w:rsidRPr="007F4626" w:rsidRDefault="000267A9" w:rsidP="000267A9">
      <w:pPr>
        <w:topLinePunct/>
        <w:jc w:val="right"/>
        <w:rPr>
          <w:sz w:val="24"/>
        </w:rPr>
      </w:pPr>
    </w:p>
    <w:p w:rsidR="000267A9" w:rsidRDefault="000267A9" w:rsidP="000267A9">
      <w:pPr>
        <w:rPr>
          <w:sz w:val="24"/>
        </w:rPr>
      </w:pPr>
      <w:bookmarkStart w:id="0" w:name="_GoBack"/>
      <w:bookmarkEnd w:id="0"/>
    </w:p>
    <w:p w:rsidR="000267A9" w:rsidRDefault="00120EE0" w:rsidP="000267A9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浙江精功科技股份有限公司</w:t>
      </w:r>
      <w:r w:rsidR="000267A9">
        <w:rPr>
          <w:rFonts w:eastAsia="黑体" w:hint="eastAsia"/>
          <w:b/>
          <w:sz w:val="28"/>
        </w:rPr>
        <w:t>董事会</w:t>
      </w:r>
      <w:r w:rsidR="000267A9">
        <w:rPr>
          <w:rFonts w:eastAsia="黑体" w:hint="eastAsia"/>
          <w:b/>
          <w:sz w:val="28"/>
        </w:rPr>
        <w:t xml:space="preserve"> </w:t>
      </w:r>
      <w:r w:rsidR="000267A9">
        <w:rPr>
          <w:rFonts w:eastAsia="黑体" w:hint="eastAsia"/>
          <w:b/>
          <w:sz w:val="28"/>
        </w:rPr>
        <w:t>：</w:t>
      </w:r>
    </w:p>
    <w:p w:rsidR="000267A9" w:rsidRDefault="000267A9" w:rsidP="000267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我部在</w:t>
      </w:r>
      <w:r w:rsidR="00E027E0">
        <w:rPr>
          <w:rFonts w:hint="eastAsia"/>
          <w:sz w:val="28"/>
          <w:szCs w:val="28"/>
        </w:rPr>
        <w:t>对你公司</w:t>
      </w:r>
      <w:r w:rsidR="00E027E0">
        <w:rPr>
          <w:rFonts w:hint="eastAsia"/>
          <w:sz w:val="28"/>
          <w:szCs w:val="28"/>
        </w:rPr>
        <w:t>20</w:t>
      </w:r>
      <w:r w:rsidR="00843F96">
        <w:rPr>
          <w:rFonts w:hint="eastAsia"/>
          <w:sz w:val="28"/>
          <w:szCs w:val="28"/>
        </w:rPr>
        <w:t>14</w:t>
      </w:r>
      <w:r w:rsidR="00E027E0">
        <w:rPr>
          <w:rFonts w:hint="eastAsia"/>
          <w:sz w:val="28"/>
          <w:szCs w:val="28"/>
        </w:rPr>
        <w:t>年度报告</w:t>
      </w:r>
      <w:r>
        <w:rPr>
          <w:rFonts w:hint="eastAsia"/>
          <w:sz w:val="28"/>
          <w:szCs w:val="28"/>
        </w:rPr>
        <w:t>审查过程中</w:t>
      </w:r>
      <w:r w:rsidR="00E027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发现</w:t>
      </w:r>
      <w:r w:rsidR="00E74249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下</w:t>
      </w:r>
      <w:r w:rsidR="00E74249">
        <w:rPr>
          <w:rFonts w:hint="eastAsia"/>
          <w:sz w:val="28"/>
          <w:szCs w:val="28"/>
        </w:rPr>
        <w:t>事项</w:t>
      </w:r>
      <w:r>
        <w:rPr>
          <w:rFonts w:hint="eastAsia"/>
          <w:sz w:val="28"/>
          <w:szCs w:val="28"/>
        </w:rPr>
        <w:t>：</w:t>
      </w:r>
    </w:p>
    <w:p w:rsidR="000267A9" w:rsidRDefault="000267A9" w:rsidP="000267A9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107F6">
        <w:rPr>
          <w:rFonts w:ascii="宋体" w:hAnsi="宋体" w:cs="宋体" w:hint="eastAsia"/>
          <w:kern w:val="0"/>
          <w:sz w:val="28"/>
          <w:szCs w:val="28"/>
        </w:rPr>
        <w:t>1</w:t>
      </w:r>
      <w:r w:rsidR="00843F96">
        <w:rPr>
          <w:rFonts w:ascii="宋体" w:hAnsi="宋体" w:cs="宋体" w:hint="eastAsia"/>
          <w:kern w:val="0"/>
          <w:sz w:val="28"/>
          <w:szCs w:val="28"/>
        </w:rPr>
        <w:t>．</w:t>
      </w:r>
      <w:r w:rsidR="00A107F6">
        <w:rPr>
          <w:rFonts w:ascii="宋体" w:hAnsi="宋体" w:cs="宋体" w:hint="eastAsia"/>
          <w:kern w:val="0"/>
          <w:sz w:val="28"/>
          <w:szCs w:val="28"/>
        </w:rPr>
        <w:t>你公司2014年生产太阳能光伏装备107台套，销售218台套；2013年生产127台套，销售27</w:t>
      </w:r>
      <w:r w:rsidR="00843F96">
        <w:rPr>
          <w:rFonts w:ascii="宋体" w:hAnsi="宋体" w:cs="宋体" w:hint="eastAsia"/>
          <w:kern w:val="0"/>
          <w:sz w:val="28"/>
          <w:szCs w:val="28"/>
        </w:rPr>
        <w:t>台套。</w:t>
      </w:r>
      <w:r w:rsidR="00A107F6">
        <w:rPr>
          <w:rFonts w:ascii="宋体" w:hAnsi="宋体" w:cs="宋体" w:hint="eastAsia"/>
          <w:kern w:val="0"/>
          <w:sz w:val="28"/>
          <w:szCs w:val="28"/>
        </w:rPr>
        <w:t>2014年</w:t>
      </w:r>
      <w:r w:rsidR="00843F96">
        <w:rPr>
          <w:rFonts w:ascii="宋体" w:hAnsi="宋体" w:cs="宋体" w:hint="eastAsia"/>
          <w:kern w:val="0"/>
          <w:sz w:val="28"/>
          <w:szCs w:val="28"/>
        </w:rPr>
        <w:t>，你公司</w:t>
      </w:r>
      <w:r w:rsidR="00A107F6">
        <w:rPr>
          <w:rFonts w:ascii="宋体" w:hAnsi="宋体" w:cs="宋体" w:hint="eastAsia"/>
          <w:kern w:val="0"/>
          <w:sz w:val="28"/>
          <w:szCs w:val="28"/>
        </w:rPr>
        <w:t>光伏装备原材料成本1.29亿元，对应2013年度该类原材料成本为3</w:t>
      </w:r>
      <w:r w:rsidR="00E74249">
        <w:rPr>
          <w:rFonts w:ascii="宋体" w:hAnsi="宋体" w:cs="宋体" w:hint="eastAsia"/>
          <w:kern w:val="0"/>
          <w:sz w:val="28"/>
          <w:szCs w:val="28"/>
        </w:rPr>
        <w:t>,</w:t>
      </w:r>
      <w:r w:rsidR="00A107F6">
        <w:rPr>
          <w:rFonts w:ascii="宋体" w:hAnsi="宋体" w:cs="宋体" w:hint="eastAsia"/>
          <w:kern w:val="0"/>
          <w:sz w:val="28"/>
          <w:szCs w:val="28"/>
        </w:rPr>
        <w:t>400万</w:t>
      </w:r>
      <w:r w:rsidR="00E74249">
        <w:rPr>
          <w:rFonts w:ascii="宋体" w:hAnsi="宋体" w:cs="宋体" w:hint="eastAsia"/>
          <w:kern w:val="0"/>
          <w:sz w:val="28"/>
          <w:szCs w:val="28"/>
        </w:rPr>
        <w:t>元</w:t>
      </w:r>
      <w:r w:rsidR="00843F96">
        <w:rPr>
          <w:rFonts w:ascii="宋体" w:hAnsi="宋体" w:cs="宋体" w:hint="eastAsia"/>
          <w:kern w:val="0"/>
          <w:sz w:val="28"/>
          <w:szCs w:val="28"/>
        </w:rPr>
        <w:t>。</w:t>
      </w:r>
      <w:r w:rsidR="00A107F6">
        <w:rPr>
          <w:rFonts w:ascii="宋体" w:hAnsi="宋体" w:cs="宋体" w:hint="eastAsia"/>
          <w:kern w:val="0"/>
          <w:sz w:val="28"/>
          <w:szCs w:val="28"/>
        </w:rPr>
        <w:t>请解释2014年</w:t>
      </w:r>
      <w:r w:rsidR="00E74249">
        <w:rPr>
          <w:rFonts w:ascii="宋体" w:hAnsi="宋体" w:cs="宋体" w:hint="eastAsia"/>
          <w:kern w:val="0"/>
          <w:sz w:val="28"/>
          <w:szCs w:val="28"/>
        </w:rPr>
        <w:t>、</w:t>
      </w:r>
      <w:r w:rsidR="00A107F6">
        <w:rPr>
          <w:rFonts w:ascii="宋体" w:hAnsi="宋体" w:cs="宋体" w:hint="eastAsia"/>
          <w:kern w:val="0"/>
          <w:sz w:val="28"/>
          <w:szCs w:val="28"/>
        </w:rPr>
        <w:t>2013年光伏装备类产品成本与销量、产量之间配比关系存在较大差异的原因，</w:t>
      </w:r>
      <w:r w:rsidR="00843F96">
        <w:rPr>
          <w:rFonts w:ascii="宋体" w:hAnsi="宋体" w:cs="宋体" w:hint="eastAsia"/>
          <w:kern w:val="0"/>
          <w:sz w:val="28"/>
          <w:szCs w:val="28"/>
        </w:rPr>
        <w:t>2014年</w:t>
      </w:r>
      <w:r w:rsidR="00A107F6">
        <w:rPr>
          <w:rFonts w:ascii="宋体" w:hAnsi="宋体" w:cs="宋体" w:hint="eastAsia"/>
          <w:kern w:val="0"/>
          <w:sz w:val="28"/>
          <w:szCs w:val="28"/>
        </w:rPr>
        <w:t>公司是否存在少结转成本的情况。</w:t>
      </w:r>
      <w:r w:rsidR="00A107F6">
        <w:rPr>
          <w:rFonts w:ascii="宋体" w:hAnsi="宋体" w:cs="宋体" w:hint="eastAsia"/>
          <w:kern w:val="0"/>
          <w:sz w:val="28"/>
          <w:szCs w:val="28"/>
        </w:rPr>
        <w:br/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A107F6">
        <w:rPr>
          <w:rFonts w:ascii="宋体" w:hAnsi="宋体" w:cs="宋体" w:hint="eastAsia"/>
          <w:kern w:val="0"/>
          <w:sz w:val="28"/>
          <w:szCs w:val="28"/>
        </w:rPr>
        <w:t>2</w:t>
      </w:r>
      <w:r w:rsidR="00843F96">
        <w:rPr>
          <w:rFonts w:ascii="宋体" w:hAnsi="宋体" w:cs="宋体" w:hint="eastAsia"/>
          <w:kern w:val="0"/>
          <w:sz w:val="28"/>
          <w:szCs w:val="28"/>
        </w:rPr>
        <w:t>.</w:t>
      </w:r>
      <w:r w:rsidR="00A107F6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E74249">
        <w:rPr>
          <w:rFonts w:ascii="宋体" w:hAnsi="宋体" w:cs="宋体" w:hint="eastAsia"/>
          <w:kern w:val="0"/>
          <w:sz w:val="28"/>
          <w:szCs w:val="28"/>
        </w:rPr>
        <w:t>2014</w:t>
      </w:r>
      <w:r w:rsidR="00A107F6">
        <w:rPr>
          <w:rFonts w:ascii="宋体" w:hAnsi="宋体" w:cs="宋体" w:hint="eastAsia"/>
          <w:kern w:val="0"/>
          <w:sz w:val="28"/>
          <w:szCs w:val="28"/>
        </w:rPr>
        <w:t>年</w:t>
      </w:r>
      <w:r w:rsidR="00E74249">
        <w:rPr>
          <w:rFonts w:ascii="宋体" w:hAnsi="宋体" w:cs="宋体" w:hint="eastAsia"/>
          <w:kern w:val="0"/>
          <w:sz w:val="28"/>
          <w:szCs w:val="28"/>
        </w:rPr>
        <w:t>你</w:t>
      </w:r>
      <w:r w:rsidR="00A107F6">
        <w:rPr>
          <w:rFonts w:ascii="宋体" w:hAnsi="宋体" w:cs="宋体" w:hint="eastAsia"/>
          <w:kern w:val="0"/>
          <w:sz w:val="28"/>
          <w:szCs w:val="28"/>
        </w:rPr>
        <w:t>公司工程机械类产品成本均出现大幅度下降，请解释具体原因。</w:t>
      </w:r>
      <w:r w:rsidR="00A107F6">
        <w:rPr>
          <w:rFonts w:ascii="宋体" w:hAnsi="宋体" w:cs="宋体" w:hint="eastAsia"/>
          <w:kern w:val="0"/>
          <w:sz w:val="28"/>
          <w:szCs w:val="28"/>
        </w:rPr>
        <w:br/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A107F6">
        <w:rPr>
          <w:rFonts w:ascii="宋体" w:hAnsi="宋体" w:cs="宋体" w:hint="eastAsia"/>
          <w:kern w:val="0"/>
          <w:sz w:val="28"/>
          <w:szCs w:val="28"/>
        </w:rPr>
        <w:t>3</w:t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. </w:t>
      </w:r>
      <w:r w:rsidR="00A107F6">
        <w:rPr>
          <w:rFonts w:ascii="宋体" w:hAnsi="宋体" w:cs="宋体" w:hint="eastAsia"/>
          <w:kern w:val="0"/>
          <w:sz w:val="28"/>
          <w:szCs w:val="28"/>
        </w:rPr>
        <w:t>2014年</w:t>
      </w:r>
      <w:r w:rsidR="00E74249">
        <w:rPr>
          <w:rFonts w:ascii="宋体" w:hAnsi="宋体" w:cs="宋体" w:hint="eastAsia"/>
          <w:kern w:val="0"/>
          <w:sz w:val="28"/>
          <w:szCs w:val="28"/>
        </w:rPr>
        <w:t>你</w:t>
      </w:r>
      <w:r w:rsidR="00A107F6">
        <w:rPr>
          <w:rFonts w:ascii="宋体" w:hAnsi="宋体" w:cs="宋体" w:hint="eastAsia"/>
          <w:kern w:val="0"/>
          <w:sz w:val="28"/>
          <w:szCs w:val="28"/>
        </w:rPr>
        <w:t>公司光伏装备类销售额达1.88亿元，同比2013年度销售增长410%，请列表说明</w:t>
      </w:r>
      <w:r w:rsidR="00E74249">
        <w:rPr>
          <w:rFonts w:ascii="宋体" w:hAnsi="宋体" w:cs="宋体" w:hint="eastAsia"/>
          <w:kern w:val="0"/>
          <w:sz w:val="28"/>
          <w:szCs w:val="28"/>
        </w:rPr>
        <w:t>，</w:t>
      </w:r>
      <w:r w:rsidR="00A107F6">
        <w:rPr>
          <w:rFonts w:ascii="宋体" w:hAnsi="宋体" w:cs="宋体" w:hint="eastAsia"/>
          <w:kern w:val="0"/>
          <w:sz w:val="28"/>
          <w:szCs w:val="28"/>
        </w:rPr>
        <w:t>本期光伏装备类产品的主要客户及销售台套、合同签署时间和签署金额，是否存在提前确认收入的情况</w:t>
      </w:r>
      <w:r w:rsidR="00E74249">
        <w:rPr>
          <w:rFonts w:ascii="宋体" w:hAnsi="宋体" w:cs="宋体" w:hint="eastAsia"/>
          <w:kern w:val="0"/>
          <w:sz w:val="28"/>
          <w:szCs w:val="28"/>
        </w:rPr>
        <w:t>，</w:t>
      </w:r>
      <w:r w:rsidR="00A107F6">
        <w:rPr>
          <w:rFonts w:ascii="宋体" w:hAnsi="宋体" w:cs="宋体" w:hint="eastAsia"/>
          <w:kern w:val="0"/>
          <w:sz w:val="28"/>
          <w:szCs w:val="28"/>
        </w:rPr>
        <w:t>是否存在以定期报告代替临时报告的情况。</w:t>
      </w:r>
      <w:r w:rsidR="00A107F6">
        <w:rPr>
          <w:rFonts w:ascii="宋体" w:hAnsi="宋体" w:cs="宋体" w:hint="eastAsia"/>
          <w:kern w:val="0"/>
          <w:sz w:val="28"/>
          <w:szCs w:val="28"/>
        </w:rPr>
        <w:br/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A107F6">
        <w:rPr>
          <w:rFonts w:ascii="宋体" w:hAnsi="宋体" w:cs="宋体" w:hint="eastAsia"/>
          <w:kern w:val="0"/>
          <w:sz w:val="28"/>
          <w:szCs w:val="28"/>
        </w:rPr>
        <w:t>4</w:t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. </w:t>
      </w:r>
      <w:r w:rsidR="00A107F6">
        <w:rPr>
          <w:rFonts w:ascii="宋体" w:hAnsi="宋体" w:cs="宋体" w:hint="eastAsia"/>
          <w:kern w:val="0"/>
          <w:sz w:val="28"/>
          <w:szCs w:val="28"/>
        </w:rPr>
        <w:t>2014年你公司对山东舜亦新能源有限公司应收账款2</w:t>
      </w:r>
      <w:r w:rsidR="00E74249">
        <w:rPr>
          <w:rFonts w:ascii="宋体" w:hAnsi="宋体" w:cs="宋体" w:hint="eastAsia"/>
          <w:kern w:val="0"/>
          <w:sz w:val="28"/>
          <w:szCs w:val="28"/>
        </w:rPr>
        <w:t>,</w:t>
      </w:r>
      <w:r w:rsidR="00A107F6">
        <w:rPr>
          <w:rFonts w:ascii="宋体" w:hAnsi="宋体" w:cs="宋体" w:hint="eastAsia"/>
          <w:kern w:val="0"/>
          <w:sz w:val="28"/>
          <w:szCs w:val="28"/>
        </w:rPr>
        <w:t>963万元全额计提坏账准备，请补充说明坏账准备计提的原因和依据。</w:t>
      </w:r>
      <w:r w:rsidR="00A107F6">
        <w:rPr>
          <w:rFonts w:ascii="宋体" w:hAnsi="宋体" w:cs="宋体" w:hint="eastAsia"/>
          <w:kern w:val="0"/>
          <w:sz w:val="28"/>
          <w:szCs w:val="28"/>
        </w:rPr>
        <w:br/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A107F6">
        <w:rPr>
          <w:rFonts w:ascii="宋体" w:hAnsi="宋体" w:cs="宋体" w:hint="eastAsia"/>
          <w:kern w:val="0"/>
          <w:sz w:val="28"/>
          <w:szCs w:val="28"/>
        </w:rPr>
        <w:t>5</w:t>
      </w:r>
      <w:r w:rsidR="00843F96">
        <w:rPr>
          <w:rFonts w:ascii="宋体" w:hAnsi="宋体" w:cs="宋体" w:hint="eastAsia"/>
          <w:kern w:val="0"/>
          <w:sz w:val="28"/>
          <w:szCs w:val="28"/>
        </w:rPr>
        <w:t>.</w:t>
      </w:r>
      <w:r w:rsidR="00A107F6">
        <w:rPr>
          <w:rFonts w:ascii="宋体" w:hAnsi="宋体" w:cs="宋体" w:hint="eastAsia"/>
          <w:kern w:val="0"/>
          <w:sz w:val="28"/>
          <w:szCs w:val="28"/>
        </w:rPr>
        <w:t>你公司</w:t>
      </w:r>
      <w:r w:rsidR="00E74249">
        <w:rPr>
          <w:rFonts w:ascii="宋体" w:hAnsi="宋体" w:cs="宋体" w:hint="eastAsia"/>
          <w:kern w:val="0"/>
          <w:sz w:val="28"/>
          <w:szCs w:val="28"/>
        </w:rPr>
        <w:t>2014年末</w:t>
      </w:r>
      <w:r w:rsidR="00A107F6">
        <w:rPr>
          <w:rFonts w:ascii="宋体" w:hAnsi="宋体" w:cs="宋体" w:hint="eastAsia"/>
          <w:kern w:val="0"/>
          <w:sz w:val="28"/>
          <w:szCs w:val="28"/>
        </w:rPr>
        <w:t>其他应收账款中有对绍兴县预算外资金财政专户预付诉讼费127万</w:t>
      </w:r>
      <w:r w:rsidR="00E74249">
        <w:rPr>
          <w:rFonts w:ascii="宋体" w:hAnsi="宋体" w:cs="宋体" w:hint="eastAsia"/>
          <w:kern w:val="0"/>
          <w:sz w:val="28"/>
          <w:szCs w:val="28"/>
        </w:rPr>
        <w:t>元</w:t>
      </w:r>
      <w:r w:rsidR="00A107F6">
        <w:rPr>
          <w:rFonts w:ascii="宋体" w:hAnsi="宋体" w:cs="宋体" w:hint="eastAsia"/>
          <w:kern w:val="0"/>
          <w:sz w:val="28"/>
          <w:szCs w:val="28"/>
        </w:rPr>
        <w:t>，请说明该等款项的性质和形成原因。</w:t>
      </w:r>
      <w:r w:rsidR="00A107F6">
        <w:rPr>
          <w:rFonts w:ascii="宋体" w:hAnsi="宋体" w:cs="宋体" w:hint="eastAsia"/>
          <w:kern w:val="0"/>
          <w:sz w:val="28"/>
          <w:szCs w:val="28"/>
        </w:rPr>
        <w:br/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A107F6">
        <w:rPr>
          <w:rFonts w:ascii="宋体" w:hAnsi="宋体" w:cs="宋体" w:hint="eastAsia"/>
          <w:kern w:val="0"/>
          <w:sz w:val="28"/>
          <w:szCs w:val="28"/>
        </w:rPr>
        <w:t>6</w:t>
      </w:r>
      <w:r w:rsidR="00843F96">
        <w:rPr>
          <w:rFonts w:ascii="宋体" w:hAnsi="宋体" w:cs="宋体" w:hint="eastAsia"/>
          <w:kern w:val="0"/>
          <w:sz w:val="28"/>
          <w:szCs w:val="28"/>
        </w:rPr>
        <w:t>.</w:t>
      </w:r>
      <w:r w:rsidR="00A107F6">
        <w:rPr>
          <w:rFonts w:ascii="宋体" w:hAnsi="宋体" w:cs="宋体" w:hint="eastAsia"/>
          <w:kern w:val="0"/>
          <w:sz w:val="28"/>
          <w:szCs w:val="28"/>
        </w:rPr>
        <w:t xml:space="preserve"> 你公司2014年存货跌价准备期初余额为1.1亿元，2014年期末余额1.02</w:t>
      </w:r>
      <w:r w:rsidR="00843F96">
        <w:rPr>
          <w:rFonts w:ascii="宋体" w:hAnsi="宋体" w:cs="宋体" w:hint="eastAsia"/>
          <w:kern w:val="0"/>
          <w:sz w:val="28"/>
          <w:szCs w:val="28"/>
        </w:rPr>
        <w:t>亿元，与上年比较下降980万元</w:t>
      </w:r>
      <w:r w:rsidR="00A107F6">
        <w:rPr>
          <w:rFonts w:ascii="宋体" w:hAnsi="宋体" w:cs="宋体" w:hint="eastAsia"/>
          <w:kern w:val="0"/>
          <w:sz w:val="28"/>
          <w:szCs w:val="28"/>
        </w:rPr>
        <w:t>。</w:t>
      </w:r>
      <w:r w:rsidR="00E74249">
        <w:rPr>
          <w:rFonts w:ascii="宋体" w:hAnsi="宋体" w:cs="宋体" w:hint="eastAsia"/>
          <w:kern w:val="0"/>
          <w:sz w:val="28"/>
          <w:szCs w:val="28"/>
        </w:rPr>
        <w:t>请说明公司在</w:t>
      </w:r>
      <w:r w:rsidR="00843F96">
        <w:rPr>
          <w:rFonts w:ascii="宋体" w:hAnsi="宋体" w:cs="宋体" w:hint="eastAsia"/>
          <w:kern w:val="0"/>
          <w:sz w:val="28"/>
          <w:szCs w:val="28"/>
        </w:rPr>
        <w:t>2014年部分产品销售出现大幅下降的情况下，存货跌价准备计提是否充分，</w:t>
      </w:r>
      <w:r w:rsidR="00A107F6">
        <w:rPr>
          <w:rFonts w:ascii="宋体" w:hAnsi="宋体" w:cs="宋体" w:hint="eastAsia"/>
          <w:kern w:val="0"/>
          <w:sz w:val="28"/>
          <w:szCs w:val="28"/>
        </w:rPr>
        <w:lastRenderedPageBreak/>
        <w:t>是否存在2013年存货跌价准备超额计提的情况。</w:t>
      </w:r>
      <w:r w:rsidR="00A107F6">
        <w:rPr>
          <w:rFonts w:ascii="宋体" w:hAnsi="宋体" w:cs="宋体" w:hint="eastAsia"/>
          <w:kern w:val="0"/>
          <w:sz w:val="28"/>
          <w:szCs w:val="28"/>
        </w:rPr>
        <w:br/>
      </w:r>
      <w:r w:rsidR="00843F96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A107F6">
        <w:rPr>
          <w:rFonts w:ascii="宋体" w:hAnsi="宋体" w:cs="宋体" w:hint="eastAsia"/>
          <w:kern w:val="0"/>
          <w:sz w:val="28"/>
          <w:szCs w:val="28"/>
        </w:rPr>
        <w:t>7</w:t>
      </w:r>
      <w:r w:rsidR="00843F96">
        <w:rPr>
          <w:rFonts w:ascii="宋体" w:hAnsi="宋体" w:cs="宋体" w:hint="eastAsia"/>
          <w:kern w:val="0"/>
          <w:sz w:val="28"/>
          <w:szCs w:val="28"/>
        </w:rPr>
        <w:t>.</w:t>
      </w:r>
      <w:r w:rsidR="00A107F6">
        <w:rPr>
          <w:rFonts w:ascii="宋体" w:hAnsi="宋体" w:cs="宋体" w:hint="eastAsia"/>
          <w:kern w:val="0"/>
          <w:sz w:val="28"/>
          <w:szCs w:val="28"/>
        </w:rPr>
        <w:t xml:space="preserve"> 你公司因2012年、2013年连续两年亏损，股票被实施退市风险警示处理</w:t>
      </w:r>
      <w:r w:rsidR="00E74249">
        <w:rPr>
          <w:rFonts w:ascii="宋体" w:hAnsi="宋体" w:cs="宋体" w:hint="eastAsia"/>
          <w:kern w:val="0"/>
          <w:sz w:val="28"/>
          <w:szCs w:val="28"/>
        </w:rPr>
        <w:t>，</w:t>
      </w:r>
      <w:r w:rsidR="00A107F6">
        <w:rPr>
          <w:rFonts w:ascii="宋体" w:hAnsi="宋体" w:cs="宋体" w:hint="eastAsia"/>
          <w:kern w:val="0"/>
          <w:sz w:val="28"/>
          <w:szCs w:val="28"/>
        </w:rPr>
        <w:t>2014年你公司经审计净利润实现扭亏为盈</w:t>
      </w:r>
      <w:r w:rsidR="00E74249">
        <w:rPr>
          <w:rFonts w:ascii="宋体" w:hAnsi="宋体" w:cs="宋体" w:hint="eastAsia"/>
          <w:kern w:val="0"/>
          <w:sz w:val="28"/>
          <w:szCs w:val="28"/>
        </w:rPr>
        <w:t>。</w:t>
      </w:r>
      <w:r w:rsidR="00A107F6">
        <w:rPr>
          <w:rFonts w:ascii="宋体" w:hAnsi="宋体" w:cs="宋体" w:hint="eastAsia"/>
          <w:kern w:val="0"/>
          <w:sz w:val="28"/>
          <w:szCs w:val="28"/>
        </w:rPr>
        <w:t>请你公司自查</w:t>
      </w:r>
      <w:r w:rsidR="00E74249">
        <w:rPr>
          <w:rFonts w:ascii="宋体" w:hAnsi="宋体" w:cs="宋体" w:hint="eastAsia"/>
          <w:kern w:val="0"/>
          <w:sz w:val="28"/>
          <w:szCs w:val="28"/>
        </w:rPr>
        <w:t>，</w:t>
      </w:r>
      <w:r w:rsidR="00A107F6">
        <w:rPr>
          <w:rFonts w:ascii="宋体" w:hAnsi="宋体" w:cs="宋体" w:hint="eastAsia"/>
          <w:kern w:val="0"/>
          <w:sz w:val="28"/>
          <w:szCs w:val="28"/>
        </w:rPr>
        <w:t>是否存在其他应实施退市风险警示处理和其他风险警示处理的情形。</w:t>
      </w:r>
    </w:p>
    <w:p w:rsidR="000267A9" w:rsidRDefault="000267A9" w:rsidP="000267A9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请你公司就上述问题做</w:t>
      </w:r>
      <w:r>
        <w:rPr>
          <w:rFonts w:hint="eastAsia"/>
          <w:sz w:val="28"/>
        </w:rPr>
        <w:t>出书面说明，并在</w:t>
      </w:r>
      <w:r w:rsidR="00843F96">
        <w:rPr>
          <w:rFonts w:hint="eastAsia"/>
          <w:sz w:val="28"/>
        </w:rPr>
        <w:t>2015</w:t>
      </w:r>
      <w:r w:rsidR="00843F96">
        <w:rPr>
          <w:rFonts w:hint="eastAsia"/>
          <w:sz w:val="28"/>
        </w:rPr>
        <w:t>年</w:t>
      </w:r>
      <w:r w:rsidR="00843F96">
        <w:rPr>
          <w:rFonts w:hint="eastAsia"/>
          <w:sz w:val="28"/>
        </w:rPr>
        <w:t>2</w:t>
      </w:r>
      <w:r w:rsidR="00843F96">
        <w:rPr>
          <w:rFonts w:hint="eastAsia"/>
          <w:sz w:val="28"/>
        </w:rPr>
        <w:t>月</w:t>
      </w:r>
      <w:r w:rsidR="00843F96">
        <w:rPr>
          <w:rFonts w:hint="eastAsia"/>
          <w:sz w:val="28"/>
        </w:rPr>
        <w:t>16</w:t>
      </w:r>
      <w:r w:rsidR="00843F96">
        <w:rPr>
          <w:rFonts w:hint="eastAsia"/>
          <w:sz w:val="28"/>
        </w:rPr>
        <w:t>日</w:t>
      </w:r>
      <w:r>
        <w:rPr>
          <w:rFonts w:hint="eastAsia"/>
          <w:sz w:val="28"/>
        </w:rPr>
        <w:t>前将有关说明材料报送我部，同时</w:t>
      </w:r>
      <w:r w:rsidR="00E027E0">
        <w:rPr>
          <w:rFonts w:hint="eastAsia"/>
          <w:sz w:val="28"/>
          <w:szCs w:val="28"/>
        </w:rPr>
        <w:t>抄报</w:t>
      </w:r>
      <w:r w:rsidR="00843F96">
        <w:rPr>
          <w:rFonts w:hint="eastAsia"/>
          <w:sz w:val="28"/>
          <w:szCs w:val="28"/>
        </w:rPr>
        <w:t>浙江</w:t>
      </w:r>
      <w:r w:rsidR="00E027E0">
        <w:rPr>
          <w:rFonts w:hint="eastAsia"/>
          <w:sz w:val="28"/>
          <w:szCs w:val="28"/>
        </w:rPr>
        <w:t>证监局上市公司监管处</w:t>
      </w:r>
      <w:r>
        <w:rPr>
          <w:rFonts w:hint="eastAsia"/>
          <w:sz w:val="28"/>
        </w:rPr>
        <w:t>。</w:t>
      </w:r>
    </w:p>
    <w:p w:rsidR="00E027E0" w:rsidRPr="00E027E0" w:rsidRDefault="00E027E0" w:rsidP="000267A9">
      <w:pPr>
        <w:ind w:firstLineChars="200" w:firstLine="560"/>
        <w:rPr>
          <w:sz w:val="28"/>
        </w:rPr>
      </w:pPr>
    </w:p>
    <w:p w:rsidR="00D14780" w:rsidRDefault="000267A9" w:rsidP="000267A9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特此函告。</w:t>
      </w:r>
    </w:p>
    <w:p w:rsidR="000267A9" w:rsidRDefault="000267A9" w:rsidP="00E027E0">
      <w:pPr>
        <w:topLinePunct/>
        <w:ind w:rightChars="12" w:right="25"/>
        <w:rPr>
          <w:sz w:val="28"/>
        </w:rPr>
      </w:pPr>
    </w:p>
    <w:p w:rsidR="000267A9" w:rsidRDefault="00CF00BE" w:rsidP="00C17DFB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 w:rsidR="000267A9" w:rsidRPr="002B0806">
        <w:rPr>
          <w:rFonts w:hint="eastAsia"/>
          <w:sz w:val="28"/>
        </w:rPr>
        <w:t>中小板公司管理部</w:t>
      </w:r>
    </w:p>
    <w:p w:rsidR="00E027E0" w:rsidRPr="00CF00BE" w:rsidRDefault="001E3B29" w:rsidP="00C17DFB">
      <w:pPr>
        <w:topLinePunct/>
        <w:ind w:rightChars="12" w:right="25" w:firstLineChars="1900" w:firstLine="5320"/>
        <w:rPr>
          <w:sz w:val="28"/>
        </w:rPr>
      </w:pPr>
      <w:r w:rsidRPr="001E3B29">
        <w:rPr>
          <w:sz w:val="28"/>
        </w:rPr>
        <w:t>2015</w:t>
      </w:r>
      <w:r w:rsidRPr="001E3B29">
        <w:rPr>
          <w:sz w:val="28"/>
        </w:rPr>
        <w:t>年</w:t>
      </w:r>
      <w:r w:rsidRPr="001E3B29">
        <w:rPr>
          <w:sz w:val="28"/>
        </w:rPr>
        <w:t>2</w:t>
      </w:r>
      <w:r w:rsidRPr="001E3B29">
        <w:rPr>
          <w:sz w:val="28"/>
        </w:rPr>
        <w:t>月</w:t>
      </w:r>
      <w:r w:rsidRPr="001E3B29">
        <w:rPr>
          <w:sz w:val="28"/>
        </w:rPr>
        <w:t>11</w:t>
      </w:r>
      <w:r w:rsidRPr="001E3B29">
        <w:rPr>
          <w:sz w:val="28"/>
        </w:rPr>
        <w:t>日</w:t>
      </w:r>
    </w:p>
    <w:p w:rsidR="00B54162" w:rsidRPr="000267A9" w:rsidRDefault="00B54162"/>
    <w:sectPr w:rsidR="00B54162" w:rsidRPr="000267A9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A5" w:rsidRDefault="006F57A5" w:rsidP="000267A9">
      <w:r>
        <w:separator/>
      </w:r>
    </w:p>
  </w:endnote>
  <w:endnote w:type="continuationSeparator" w:id="0">
    <w:p w:rsidR="006F57A5" w:rsidRDefault="006F57A5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87" w:rsidRDefault="00DD2587" w:rsidP="00E027E0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90F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A5" w:rsidRDefault="006F57A5" w:rsidP="000267A9">
      <w:r>
        <w:separator/>
      </w:r>
    </w:p>
  </w:footnote>
  <w:footnote w:type="continuationSeparator" w:id="0">
    <w:p w:rsidR="006F57A5" w:rsidRDefault="006F57A5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046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B57"/>
    <w:rsid w:val="00171EBC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B6646"/>
    <w:rsid w:val="002C12DF"/>
    <w:rsid w:val="002C39AB"/>
    <w:rsid w:val="002E50F0"/>
    <w:rsid w:val="002E7237"/>
    <w:rsid w:val="002F0EF7"/>
    <w:rsid w:val="002F54C3"/>
    <w:rsid w:val="003075D5"/>
    <w:rsid w:val="00313601"/>
    <w:rsid w:val="0031741A"/>
    <w:rsid w:val="003257D9"/>
    <w:rsid w:val="00334100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3315"/>
    <w:rsid w:val="003E5383"/>
    <w:rsid w:val="0041033F"/>
    <w:rsid w:val="004109C2"/>
    <w:rsid w:val="00414996"/>
    <w:rsid w:val="00416EDC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6F57A5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7F4626"/>
    <w:rsid w:val="00811805"/>
    <w:rsid w:val="00832457"/>
    <w:rsid w:val="0083614C"/>
    <w:rsid w:val="00843F96"/>
    <w:rsid w:val="008739B5"/>
    <w:rsid w:val="00887EF9"/>
    <w:rsid w:val="008B3F9E"/>
    <w:rsid w:val="008C35F7"/>
    <w:rsid w:val="008E0B25"/>
    <w:rsid w:val="008E4FEB"/>
    <w:rsid w:val="0090664F"/>
    <w:rsid w:val="00914A3A"/>
    <w:rsid w:val="00931C3D"/>
    <w:rsid w:val="0093389A"/>
    <w:rsid w:val="00934041"/>
    <w:rsid w:val="009639AD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03E86"/>
    <w:rsid w:val="00A107F6"/>
    <w:rsid w:val="00A163A3"/>
    <w:rsid w:val="00A22A0F"/>
    <w:rsid w:val="00A23C3B"/>
    <w:rsid w:val="00A35450"/>
    <w:rsid w:val="00A5001A"/>
    <w:rsid w:val="00A6470B"/>
    <w:rsid w:val="00A73183"/>
    <w:rsid w:val="00A80E63"/>
    <w:rsid w:val="00A82B1E"/>
    <w:rsid w:val="00A854E6"/>
    <w:rsid w:val="00A90FB5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36D1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17DF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00BE"/>
    <w:rsid w:val="00CF566C"/>
    <w:rsid w:val="00D06F1F"/>
    <w:rsid w:val="00D10136"/>
    <w:rsid w:val="00D14780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C338F"/>
    <w:rsid w:val="00DD0140"/>
    <w:rsid w:val="00DD2587"/>
    <w:rsid w:val="00DD27D1"/>
    <w:rsid w:val="00DD3374"/>
    <w:rsid w:val="00DD7593"/>
    <w:rsid w:val="00DE2736"/>
    <w:rsid w:val="00DE4177"/>
    <w:rsid w:val="00DF24A9"/>
    <w:rsid w:val="00DF38BC"/>
    <w:rsid w:val="00DF706D"/>
    <w:rsid w:val="00E027E0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4249"/>
    <w:rsid w:val="00E76CBB"/>
    <w:rsid w:val="00E7759D"/>
    <w:rsid w:val="00E8379F"/>
    <w:rsid w:val="00E862E0"/>
    <w:rsid w:val="00EB40C1"/>
    <w:rsid w:val="00EB6163"/>
    <w:rsid w:val="00EC20B9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F3F1A65E.dotm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>szse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陈彤[tchen]</cp:lastModifiedBy>
  <cp:revision>4</cp:revision>
  <dcterms:created xsi:type="dcterms:W3CDTF">2015-02-12T08:51:00Z</dcterms:created>
  <dcterms:modified xsi:type="dcterms:W3CDTF">2015-05-29T06:52:00Z</dcterms:modified>
</cp:coreProperties>
</file>