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A9" w:rsidRPr="008C594C" w:rsidRDefault="000267A9" w:rsidP="000267A9">
      <w:pPr>
        <w:topLinePunct/>
        <w:jc w:val="center"/>
        <w:rPr>
          <w:rFonts w:ascii="黑体" w:eastAsia="黑体" w:hAnsi="黑体"/>
          <w:sz w:val="22"/>
        </w:rPr>
      </w:pPr>
      <w:r w:rsidRPr="008C594C">
        <w:rPr>
          <w:rFonts w:ascii="黑体" w:eastAsia="黑体" w:hAnsi="黑体" w:hint="eastAsia"/>
          <w:sz w:val="32"/>
          <w:szCs w:val="36"/>
        </w:rPr>
        <w:t>关于对</w:t>
      </w:r>
      <w:r w:rsidR="00AA09A3" w:rsidRPr="008C594C">
        <w:rPr>
          <w:rFonts w:ascii="黑体" w:eastAsia="黑体" w:hAnsi="黑体" w:hint="eastAsia"/>
          <w:sz w:val="32"/>
          <w:szCs w:val="36"/>
        </w:rPr>
        <w:t>欣龙控股（集团）股份有限公司</w:t>
      </w:r>
      <w:r w:rsidRPr="008C594C">
        <w:rPr>
          <w:rFonts w:ascii="黑体" w:eastAsia="黑体" w:hAnsi="黑体" w:hint="eastAsia"/>
          <w:sz w:val="32"/>
          <w:szCs w:val="36"/>
        </w:rPr>
        <w:t>的年报问询函</w:t>
      </w:r>
    </w:p>
    <w:p w:rsidR="00343E93" w:rsidRDefault="00343E93" w:rsidP="000267A9">
      <w:pPr>
        <w:topLinePunct/>
        <w:jc w:val="right"/>
      </w:pPr>
    </w:p>
    <w:p w:rsidR="000267A9" w:rsidRPr="00107600" w:rsidRDefault="009213C3" w:rsidP="000267A9">
      <w:pPr>
        <w:topLinePunct/>
        <w:jc w:val="right"/>
      </w:pPr>
      <w:r w:rsidRPr="00107600">
        <w:rPr>
          <w:rFonts w:hint="eastAsia"/>
        </w:rPr>
        <w:t>公司部</w:t>
      </w:r>
      <w:r w:rsidR="000267A9" w:rsidRPr="00107600">
        <w:rPr>
          <w:rFonts w:hint="eastAsia"/>
        </w:rPr>
        <w:t>年报问询函【</w:t>
      </w:r>
      <w:r w:rsidR="005C3F7A" w:rsidRPr="00107600">
        <w:t>2015</w:t>
      </w:r>
      <w:r w:rsidR="000267A9" w:rsidRPr="00107600">
        <w:rPr>
          <w:rFonts w:hint="eastAsia"/>
        </w:rPr>
        <w:t>】第</w:t>
      </w:r>
      <w:r w:rsidR="005C3F7A" w:rsidRPr="00107600">
        <w:rPr>
          <w:rFonts w:hint="eastAsia"/>
        </w:rPr>
        <w:t xml:space="preserve"> </w:t>
      </w:r>
      <w:sdt>
        <w:sdtPr>
          <w:alias w:val="正式编号"/>
          <w:tag w:val="FormalCode"/>
          <w:id w:val="3404632"/>
          <w:placeholder>
            <w:docPart w:val="6C000CF8F8074FBCAA4CB3FE0843AC7C"/>
          </w:placeholder>
          <w:dataBinding w:xpath="/root[1]/formalcode[1]" w:storeItemID="{7432FFB7-6D67-404E-844B-D8A63EA52B37}"/>
          <w:text/>
        </w:sdtPr>
        <w:sdtEndPr/>
        <w:sdtContent>
          <w:r w:rsidR="005C3F7A" w:rsidRPr="00107600">
            <w:t>174</w:t>
          </w:r>
        </w:sdtContent>
      </w:sdt>
      <w:r w:rsidR="005C3F7A" w:rsidRPr="00107600">
        <w:rPr>
          <w:rFonts w:hint="eastAsia"/>
        </w:rPr>
        <w:t xml:space="preserve"> </w:t>
      </w:r>
      <w:r w:rsidR="000267A9" w:rsidRPr="00107600">
        <w:rPr>
          <w:rFonts w:hint="eastAsia"/>
        </w:rPr>
        <w:t>号</w:t>
      </w:r>
    </w:p>
    <w:p w:rsidR="000267A9" w:rsidRDefault="000267A9" w:rsidP="000267A9">
      <w:pPr>
        <w:rPr>
          <w:sz w:val="24"/>
        </w:rPr>
      </w:pPr>
    </w:p>
    <w:p w:rsidR="000267A9" w:rsidRPr="00107600" w:rsidRDefault="00120EE0" w:rsidP="000267A9">
      <w:pPr>
        <w:rPr>
          <w:rFonts w:ascii="仿宋" w:eastAsia="仿宋" w:hAnsi="仿宋"/>
          <w:b/>
          <w:sz w:val="28"/>
        </w:rPr>
      </w:pPr>
      <w:r w:rsidRPr="00107600">
        <w:rPr>
          <w:rFonts w:ascii="仿宋" w:eastAsia="仿宋" w:hAnsi="仿宋"/>
          <w:b/>
          <w:sz w:val="28"/>
        </w:rPr>
        <w:t>欣龙控股（集团）股份有限公司</w:t>
      </w:r>
      <w:r w:rsidR="000267A9" w:rsidRPr="00107600">
        <w:rPr>
          <w:rFonts w:ascii="仿宋" w:eastAsia="仿宋" w:hAnsi="仿宋" w:hint="eastAsia"/>
          <w:b/>
          <w:sz w:val="28"/>
        </w:rPr>
        <w:t>董事会 ：</w:t>
      </w:r>
    </w:p>
    <w:p w:rsidR="000267A9" w:rsidRPr="008A3DF2" w:rsidRDefault="000267A9" w:rsidP="000267A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A3DF2">
        <w:rPr>
          <w:rFonts w:ascii="仿宋" w:eastAsia="仿宋" w:hAnsi="仿宋" w:hint="eastAsia"/>
          <w:sz w:val="28"/>
          <w:szCs w:val="28"/>
        </w:rPr>
        <w:t>我部在年报审查过程中发现如下问题：</w:t>
      </w:r>
    </w:p>
    <w:p w:rsidR="000267A9" w:rsidRPr="008A3DF2" w:rsidRDefault="000267A9" w:rsidP="000267A9">
      <w:pPr>
        <w:outlineLvl w:val="0"/>
        <w:rPr>
          <w:rFonts w:ascii="仿宋" w:eastAsia="仿宋" w:hAnsi="仿宋"/>
          <w:sz w:val="28"/>
          <w:szCs w:val="28"/>
        </w:rPr>
      </w:pPr>
      <w:r w:rsidRPr="008A3DF2">
        <w:rPr>
          <w:rFonts w:ascii="仿宋" w:eastAsia="仿宋" w:hAnsi="仿宋" w:hint="eastAsia"/>
          <w:sz w:val="28"/>
          <w:szCs w:val="28"/>
        </w:rPr>
        <w:t xml:space="preserve">    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1、报告期你公司化工业务生产量小于销售量，但库存量却大幅增加，请说明原因。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br/>
      </w:r>
      <w:r w:rsidR="009A390C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2、报告期投入募集资金总额</w:t>
      </w:r>
      <w:r w:rsidR="00166C2D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 xml:space="preserve"> -339.57万元，请说明原因。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br/>
      </w:r>
      <w:r w:rsidR="009A390C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3、你公司期末货币资金余额2.1亿元，请详细说明你公司货币资金的存放情况及</w:t>
      </w:r>
      <w:r w:rsidR="00166C2D">
        <w:rPr>
          <w:rFonts w:ascii="仿宋" w:eastAsia="仿宋" w:hAnsi="仿宋" w:cs="宋体" w:hint="eastAsia"/>
          <w:kern w:val="0"/>
          <w:sz w:val="28"/>
          <w:szCs w:val="28"/>
        </w:rPr>
        <w:t>是否存在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权利受限情况。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br/>
      </w:r>
      <w:r w:rsidR="009A390C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4、你公司报告期对澄迈县农村信用合作社联社营业部发生其他应收款569.9万元，请说明上述款项发生的原因。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br/>
      </w:r>
      <w:r w:rsidR="009A390C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3D2F88" w:rsidRPr="008A3DF2">
        <w:rPr>
          <w:rFonts w:ascii="仿宋" w:eastAsia="仿宋" w:hAnsi="仿宋" w:cs="宋体"/>
          <w:kern w:val="0"/>
          <w:sz w:val="28"/>
          <w:szCs w:val="28"/>
        </w:rPr>
        <w:t>5、你公司期末库存商品余额高达4013万元，较期初大幅增长，且部分产品毛利率为负数，请按产品类别结合市场价格、毛利率情况说明期末存货余额减值准备计提的合理性。</w:t>
      </w:r>
    </w:p>
    <w:p w:rsidR="000267A9" w:rsidRPr="008A3DF2" w:rsidRDefault="000267A9" w:rsidP="000267A9">
      <w:pPr>
        <w:ind w:firstLineChars="200" w:firstLine="560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请你公司就上述问题做出书面说明，</w:t>
      </w:r>
      <w:r w:rsidR="00781CA9" w:rsidRPr="00781CA9">
        <w:rPr>
          <w:rFonts w:ascii="仿宋" w:eastAsia="仿宋" w:hAnsi="仿宋" w:hint="eastAsia"/>
          <w:sz w:val="28"/>
        </w:rPr>
        <w:t>涉及需披露的,请及时履行披露义务,</w:t>
      </w:r>
      <w:r w:rsidRPr="008A3DF2">
        <w:rPr>
          <w:rFonts w:ascii="仿宋" w:eastAsia="仿宋" w:hAnsi="仿宋" w:hint="eastAsia"/>
          <w:sz w:val="28"/>
        </w:rPr>
        <w:t>并在</w:t>
      </w:r>
      <w:r w:rsidR="009A390C">
        <w:rPr>
          <w:rFonts w:ascii="仿宋" w:eastAsia="仿宋" w:hAnsi="仿宋" w:hint="eastAsia"/>
          <w:sz w:val="28"/>
        </w:rPr>
        <w:t>2015年5月2</w:t>
      </w:r>
      <w:r w:rsidR="00092D78">
        <w:rPr>
          <w:rFonts w:ascii="仿宋" w:eastAsia="仿宋" w:hAnsi="仿宋" w:hint="eastAsia"/>
          <w:sz w:val="28"/>
        </w:rPr>
        <w:t>4</w:t>
      </w:r>
      <w:r w:rsidR="009A390C">
        <w:rPr>
          <w:rFonts w:ascii="仿宋" w:eastAsia="仿宋" w:hAnsi="仿宋" w:hint="eastAsia"/>
          <w:sz w:val="28"/>
        </w:rPr>
        <w:t>日</w:t>
      </w:r>
      <w:r w:rsidRPr="008A3DF2">
        <w:rPr>
          <w:rFonts w:ascii="仿宋" w:eastAsia="仿宋" w:hAnsi="仿宋" w:hint="eastAsia"/>
          <w:sz w:val="28"/>
        </w:rPr>
        <w:t>前将有关说明材料报送我部，同时</w:t>
      </w:r>
      <w:r w:rsidRPr="008A3DF2">
        <w:rPr>
          <w:rFonts w:ascii="仿宋" w:eastAsia="仿宋" w:hAnsi="仿宋" w:hint="eastAsia"/>
          <w:sz w:val="28"/>
          <w:szCs w:val="28"/>
        </w:rPr>
        <w:t>抄送派出机构</w:t>
      </w:r>
      <w:r w:rsidRPr="008A3DF2">
        <w:rPr>
          <w:rFonts w:ascii="仿宋" w:eastAsia="仿宋" w:hAnsi="仿宋" w:hint="eastAsia"/>
          <w:sz w:val="28"/>
        </w:rPr>
        <w:t>。</w:t>
      </w:r>
    </w:p>
    <w:p w:rsidR="000267A9" w:rsidRDefault="000267A9" w:rsidP="008A3DF2">
      <w:pPr>
        <w:topLinePunct/>
        <w:ind w:firstLineChars="200" w:firstLine="560"/>
        <w:rPr>
          <w:rFonts w:ascii="仿宋" w:eastAsia="仿宋" w:hAnsi="仿宋"/>
          <w:sz w:val="28"/>
        </w:rPr>
      </w:pPr>
      <w:r w:rsidRPr="008A3DF2">
        <w:rPr>
          <w:rFonts w:ascii="仿宋" w:eastAsia="仿宋" w:hAnsi="仿宋" w:hint="eastAsia"/>
          <w:sz w:val="28"/>
        </w:rPr>
        <w:t>特此函告</w:t>
      </w:r>
    </w:p>
    <w:p w:rsidR="008A3DF2" w:rsidRDefault="008A3DF2" w:rsidP="008A3DF2">
      <w:pPr>
        <w:topLinePunct/>
        <w:ind w:rightChars="12" w:right="25" w:firstLine="4253"/>
        <w:jc w:val="center"/>
        <w:rPr>
          <w:rFonts w:ascii="仿宋" w:eastAsia="仿宋" w:hAnsi="仿宋"/>
          <w:sz w:val="28"/>
        </w:rPr>
      </w:pPr>
    </w:p>
    <w:p w:rsidR="00FF441C" w:rsidRDefault="00FF441C" w:rsidP="00FF441C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深圳证券交易所</w:t>
      </w:r>
    </w:p>
    <w:p w:rsidR="000267A9" w:rsidRPr="00107600" w:rsidRDefault="000267A9" w:rsidP="008A3DF2">
      <w:pPr>
        <w:topLinePunct/>
        <w:ind w:rightChars="12" w:right="25" w:firstLine="4253"/>
        <w:jc w:val="center"/>
        <w:rPr>
          <w:rFonts w:ascii="仿宋" w:eastAsia="仿宋" w:hAnsi="仿宋"/>
          <w:b/>
          <w:sz w:val="28"/>
        </w:rPr>
      </w:pPr>
      <w:bookmarkStart w:id="0" w:name="_GoBack"/>
      <w:bookmarkEnd w:id="0"/>
      <w:r w:rsidRPr="00107600">
        <w:rPr>
          <w:rFonts w:ascii="仿宋" w:eastAsia="仿宋" w:hAnsi="仿宋" w:hint="eastAsia"/>
          <w:b/>
          <w:sz w:val="28"/>
        </w:rPr>
        <w:t>公司管理部</w:t>
      </w:r>
    </w:p>
    <w:p w:rsidR="000267A9" w:rsidRPr="008A3DF2" w:rsidRDefault="001E3B29" w:rsidP="00FF441C">
      <w:pPr>
        <w:topLinePunct/>
        <w:ind w:rightChars="12" w:right="25" w:firstLine="4253"/>
        <w:jc w:val="center"/>
        <w:rPr>
          <w:rFonts w:ascii="仿宋" w:eastAsia="仿宋" w:hAnsi="仿宋"/>
          <w:sz w:val="24"/>
        </w:rPr>
      </w:pPr>
      <w:r w:rsidRPr="008A3DF2">
        <w:rPr>
          <w:rFonts w:ascii="仿宋" w:eastAsia="仿宋" w:hAnsi="仿宋"/>
          <w:sz w:val="28"/>
        </w:rPr>
        <w:t>2015年5月1</w:t>
      </w:r>
      <w:r w:rsidR="00092D78">
        <w:rPr>
          <w:rFonts w:ascii="仿宋" w:eastAsia="仿宋" w:hAnsi="仿宋" w:hint="eastAsia"/>
          <w:sz w:val="28"/>
        </w:rPr>
        <w:t>8</w:t>
      </w:r>
      <w:r w:rsidRPr="008A3DF2">
        <w:rPr>
          <w:rFonts w:ascii="仿宋" w:eastAsia="仿宋" w:hAnsi="仿宋"/>
          <w:sz w:val="28"/>
        </w:rPr>
        <w:t>日</w:t>
      </w:r>
    </w:p>
    <w:sectPr w:rsidR="000267A9" w:rsidRPr="008A3DF2" w:rsidSect="000C0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02" w:rsidRDefault="00165402" w:rsidP="000267A9">
      <w:r>
        <w:separator/>
      </w:r>
    </w:p>
  </w:endnote>
  <w:endnote w:type="continuationSeparator" w:id="0">
    <w:p w:rsidR="00165402" w:rsidRDefault="00165402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90" w:rsidRDefault="00A228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F441C" w:rsidRPr="00FF441C">
      <w:rPr>
        <w:noProof/>
        <w:lang w:val="zh-CN"/>
      </w:rPr>
      <w:t>1</w:t>
    </w:r>
    <w:r>
      <w:fldChar w:fldCharType="end"/>
    </w:r>
  </w:p>
  <w:p w:rsidR="00A22890" w:rsidRDefault="00A228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02" w:rsidRDefault="00165402" w:rsidP="000267A9">
      <w:r>
        <w:separator/>
      </w:r>
    </w:p>
  </w:footnote>
  <w:footnote w:type="continuationSeparator" w:id="0">
    <w:p w:rsidR="00165402" w:rsidRDefault="00165402" w:rsidP="0002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554360F000054AD" w:val=" "/>
    <w:docVar w:name="5555638900002239" w:val=" "/>
    <w:docVar w:name="555935620000B45F" w:val=" "/>
    <w:docVar w:name="5583992C0000E34B" w:val=" "/>
  </w:docVars>
  <w:rsids>
    <w:rsidRoot w:val="000267A9"/>
    <w:rsid w:val="000023A7"/>
    <w:rsid w:val="00003FCE"/>
    <w:rsid w:val="00015FC5"/>
    <w:rsid w:val="00021419"/>
    <w:rsid w:val="000267A9"/>
    <w:rsid w:val="00030605"/>
    <w:rsid w:val="0003260E"/>
    <w:rsid w:val="00036A14"/>
    <w:rsid w:val="00040B2F"/>
    <w:rsid w:val="00044A8C"/>
    <w:rsid w:val="000646BE"/>
    <w:rsid w:val="00066BC7"/>
    <w:rsid w:val="00070895"/>
    <w:rsid w:val="00086617"/>
    <w:rsid w:val="00087A9D"/>
    <w:rsid w:val="00092D78"/>
    <w:rsid w:val="000B51E9"/>
    <w:rsid w:val="000B6872"/>
    <w:rsid w:val="000B6C77"/>
    <w:rsid w:val="000D087B"/>
    <w:rsid w:val="000F0F11"/>
    <w:rsid w:val="00100333"/>
    <w:rsid w:val="001005EF"/>
    <w:rsid w:val="00107600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402"/>
    <w:rsid w:val="00165B57"/>
    <w:rsid w:val="00166C2D"/>
    <w:rsid w:val="00171EBC"/>
    <w:rsid w:val="00175628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14F3"/>
    <w:rsid w:val="00277EFA"/>
    <w:rsid w:val="00287DAE"/>
    <w:rsid w:val="002B16BC"/>
    <w:rsid w:val="002C12DF"/>
    <w:rsid w:val="002C39AB"/>
    <w:rsid w:val="002E50F0"/>
    <w:rsid w:val="002E7237"/>
    <w:rsid w:val="002F0EF7"/>
    <w:rsid w:val="002F54C3"/>
    <w:rsid w:val="003075D5"/>
    <w:rsid w:val="00313601"/>
    <w:rsid w:val="003257D9"/>
    <w:rsid w:val="00334100"/>
    <w:rsid w:val="00343E93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1F25"/>
    <w:rsid w:val="003D2F88"/>
    <w:rsid w:val="003D3315"/>
    <w:rsid w:val="003E5383"/>
    <w:rsid w:val="0041033F"/>
    <w:rsid w:val="004109C2"/>
    <w:rsid w:val="00414996"/>
    <w:rsid w:val="00416EDC"/>
    <w:rsid w:val="004204E0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3F7A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B2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6F6D10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81CA9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811805"/>
    <w:rsid w:val="00832457"/>
    <w:rsid w:val="008739B5"/>
    <w:rsid w:val="00887EF9"/>
    <w:rsid w:val="008A3DF2"/>
    <w:rsid w:val="008B3F9E"/>
    <w:rsid w:val="008C35F7"/>
    <w:rsid w:val="008C594C"/>
    <w:rsid w:val="008E0B25"/>
    <w:rsid w:val="008E4FEB"/>
    <w:rsid w:val="0090664F"/>
    <w:rsid w:val="00914A3A"/>
    <w:rsid w:val="009213C3"/>
    <w:rsid w:val="00931C3D"/>
    <w:rsid w:val="0093389A"/>
    <w:rsid w:val="00934041"/>
    <w:rsid w:val="00935225"/>
    <w:rsid w:val="00977075"/>
    <w:rsid w:val="00982534"/>
    <w:rsid w:val="009923B4"/>
    <w:rsid w:val="00995FD6"/>
    <w:rsid w:val="009A095A"/>
    <w:rsid w:val="009A0BB9"/>
    <w:rsid w:val="009A27FC"/>
    <w:rsid w:val="009A361D"/>
    <w:rsid w:val="009A390C"/>
    <w:rsid w:val="009A4950"/>
    <w:rsid w:val="009A6377"/>
    <w:rsid w:val="009B0F6F"/>
    <w:rsid w:val="009B1925"/>
    <w:rsid w:val="009B42D3"/>
    <w:rsid w:val="009B6E58"/>
    <w:rsid w:val="009C0D94"/>
    <w:rsid w:val="009C560D"/>
    <w:rsid w:val="009C6434"/>
    <w:rsid w:val="009D3820"/>
    <w:rsid w:val="009D44E1"/>
    <w:rsid w:val="00A163A3"/>
    <w:rsid w:val="00A22890"/>
    <w:rsid w:val="00A22A0F"/>
    <w:rsid w:val="00A35450"/>
    <w:rsid w:val="00A5001A"/>
    <w:rsid w:val="00A6470B"/>
    <w:rsid w:val="00A73183"/>
    <w:rsid w:val="00A80E63"/>
    <w:rsid w:val="00A82B1E"/>
    <w:rsid w:val="00A854E6"/>
    <w:rsid w:val="00A92298"/>
    <w:rsid w:val="00A94873"/>
    <w:rsid w:val="00AA09A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067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7724"/>
    <w:rsid w:val="00BF2842"/>
    <w:rsid w:val="00BF31F8"/>
    <w:rsid w:val="00C15A0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566C"/>
    <w:rsid w:val="00D06F1F"/>
    <w:rsid w:val="00D10136"/>
    <w:rsid w:val="00D17E67"/>
    <w:rsid w:val="00D20B44"/>
    <w:rsid w:val="00D246DA"/>
    <w:rsid w:val="00D27B49"/>
    <w:rsid w:val="00D52517"/>
    <w:rsid w:val="00D54756"/>
    <w:rsid w:val="00D661A5"/>
    <w:rsid w:val="00D679B7"/>
    <w:rsid w:val="00D84DC5"/>
    <w:rsid w:val="00D919BC"/>
    <w:rsid w:val="00D978A6"/>
    <w:rsid w:val="00DB0D67"/>
    <w:rsid w:val="00DB3F0C"/>
    <w:rsid w:val="00DC338F"/>
    <w:rsid w:val="00DD0140"/>
    <w:rsid w:val="00DD3374"/>
    <w:rsid w:val="00DD7593"/>
    <w:rsid w:val="00DE2736"/>
    <w:rsid w:val="00DE4177"/>
    <w:rsid w:val="00DF24A9"/>
    <w:rsid w:val="00DF38BC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759D"/>
    <w:rsid w:val="00E8379F"/>
    <w:rsid w:val="00E862E0"/>
    <w:rsid w:val="00EB40C1"/>
    <w:rsid w:val="00EB6163"/>
    <w:rsid w:val="00EC20B9"/>
    <w:rsid w:val="00EE60F6"/>
    <w:rsid w:val="00EF7F7A"/>
    <w:rsid w:val="00F008F8"/>
    <w:rsid w:val="00F03A69"/>
    <w:rsid w:val="00F0629B"/>
    <w:rsid w:val="00F07FDC"/>
    <w:rsid w:val="00F15E64"/>
    <w:rsid w:val="00F17BC7"/>
    <w:rsid w:val="00F2061A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00CF8F8074FBCAA4CB3FE0843AC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98C055-EE4B-4661-B6B5-C18CD8558161}"/>
      </w:docPartPr>
      <w:docPartBody>
        <w:p w:rsidR="00680DDA" w:rsidRDefault="003B4463" w:rsidP="003B4463">
          <w:pPr>
            <w:pStyle w:val="6C000CF8F8074FBCAA4CB3FE0843AC7C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463"/>
    <w:rsid w:val="003B4463"/>
    <w:rsid w:val="00475D00"/>
    <w:rsid w:val="00680DDA"/>
    <w:rsid w:val="00721DAF"/>
    <w:rsid w:val="007E5B72"/>
    <w:rsid w:val="00BB1A54"/>
    <w:rsid w:val="00BB3530"/>
    <w:rsid w:val="00C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D00"/>
  </w:style>
  <w:style w:type="paragraph" w:customStyle="1" w:styleId="D526028C358147A4B35EB3A7D965F735">
    <w:name w:val="D526028C358147A4B35EB3A7D965F735"/>
    <w:rsid w:val="003B4463"/>
    <w:pPr>
      <w:widowControl w:val="0"/>
      <w:jc w:val="both"/>
    </w:pPr>
  </w:style>
  <w:style w:type="paragraph" w:customStyle="1" w:styleId="DBA8ECE32E3D4484BE8E4DFC1BDAAFE7">
    <w:name w:val="DBA8ECE32E3D4484BE8E4DFC1BDAAFE7"/>
    <w:rsid w:val="003B4463"/>
    <w:pPr>
      <w:widowControl w:val="0"/>
      <w:jc w:val="both"/>
    </w:pPr>
  </w:style>
  <w:style w:type="paragraph" w:customStyle="1" w:styleId="A58E605A397E4647BCFB999589A4CF94">
    <w:name w:val="A58E605A397E4647BCFB999589A4CF94"/>
    <w:rsid w:val="003B4463"/>
    <w:pPr>
      <w:widowControl w:val="0"/>
      <w:jc w:val="both"/>
    </w:pPr>
  </w:style>
  <w:style w:type="paragraph" w:customStyle="1" w:styleId="28388C29114A426B9EFC748255225163">
    <w:name w:val="28388C29114A426B9EFC748255225163"/>
    <w:rsid w:val="003B4463"/>
    <w:pPr>
      <w:widowControl w:val="0"/>
      <w:jc w:val="both"/>
    </w:pPr>
  </w:style>
  <w:style w:type="paragraph" w:customStyle="1" w:styleId="CFCAF5B3B8674AC3BAE1E6F9B59762D4">
    <w:name w:val="CFCAF5B3B8674AC3BAE1E6F9B59762D4"/>
    <w:rsid w:val="003B4463"/>
    <w:pPr>
      <w:widowControl w:val="0"/>
      <w:jc w:val="both"/>
    </w:pPr>
  </w:style>
  <w:style w:type="paragraph" w:customStyle="1" w:styleId="6C000CF8F8074FBCAA4CB3FE0843AC7C">
    <w:name w:val="6C000CF8F8074FBCAA4CB3FE0843AC7C"/>
    <w:rsid w:val="003B4463"/>
    <w:pPr>
      <w:widowControl w:val="0"/>
      <w:jc w:val="both"/>
    </w:pPr>
  </w:style>
  <w:style w:type="paragraph" w:customStyle="1" w:styleId="5E32994B07344C83AF6EFE0745A1E649">
    <w:name w:val="5E32994B07344C83AF6EFE0745A1E649"/>
    <w:rsid w:val="003B4463"/>
    <w:pPr>
      <w:widowControl w:val="0"/>
      <w:jc w:val="both"/>
    </w:pPr>
  </w:style>
  <w:style w:type="paragraph" w:customStyle="1" w:styleId="AAE03D36936B471EA7B63200651AB4EF">
    <w:name w:val="AAE03D36936B471EA7B63200651AB4EF"/>
    <w:rsid w:val="003B4463"/>
    <w:pPr>
      <w:widowControl w:val="0"/>
      <w:jc w:val="both"/>
    </w:pPr>
  </w:style>
  <w:style w:type="paragraph" w:customStyle="1" w:styleId="AFCDF9A9869542E383E672ED3D22398F">
    <w:name w:val="AFCDF9A9869542E383E672ED3D22398F"/>
    <w:rsid w:val="003B4463"/>
    <w:pPr>
      <w:widowControl w:val="0"/>
      <w:jc w:val="both"/>
    </w:pPr>
  </w:style>
  <w:style w:type="paragraph" w:customStyle="1" w:styleId="9A66716CDE89426D89FA5DE4EE6F50D3">
    <w:name w:val="9A66716CDE89426D89FA5DE4EE6F50D3"/>
    <w:rsid w:val="003B4463"/>
    <w:pPr>
      <w:widowControl w:val="0"/>
      <w:jc w:val="both"/>
    </w:pPr>
  </w:style>
  <w:style w:type="paragraph" w:customStyle="1" w:styleId="FA0B75463490455E9EDC9FEEFFCA63E2">
    <w:name w:val="FA0B75463490455E9EDC9FEEFFCA63E2"/>
    <w:rsid w:val="003B4463"/>
    <w:pPr>
      <w:widowControl w:val="0"/>
      <w:jc w:val="both"/>
    </w:pPr>
  </w:style>
  <w:style w:type="paragraph" w:customStyle="1" w:styleId="9492F40738684471A7F449F1EB888ABD">
    <w:name w:val="9492F40738684471A7F449F1EB888ABD"/>
    <w:rsid w:val="003B4463"/>
    <w:pPr>
      <w:widowControl w:val="0"/>
      <w:jc w:val="both"/>
    </w:pPr>
  </w:style>
  <w:style w:type="paragraph" w:customStyle="1" w:styleId="15B6662D70944211BEDC18CE85342A1A">
    <w:name w:val="15B6662D70944211BEDC18CE85342A1A"/>
    <w:rsid w:val="003B4463"/>
    <w:pPr>
      <w:widowControl w:val="0"/>
      <w:jc w:val="both"/>
    </w:pPr>
  </w:style>
  <w:style w:type="paragraph" w:customStyle="1" w:styleId="0A9B04053FBB42669C34A1556E7F73E0">
    <w:name w:val="0A9B04053FBB42669C34A1556E7F73E0"/>
    <w:rsid w:val="003B4463"/>
    <w:pPr>
      <w:widowControl w:val="0"/>
      <w:jc w:val="both"/>
    </w:pPr>
  </w:style>
  <w:style w:type="paragraph" w:customStyle="1" w:styleId="CDE2223D05614954B3108E9BA714ADFC">
    <w:name w:val="CDE2223D05614954B3108E9BA714ADFC"/>
    <w:rsid w:val="003B4463"/>
    <w:pPr>
      <w:widowControl w:val="0"/>
      <w:jc w:val="both"/>
    </w:pPr>
  </w:style>
  <w:style w:type="paragraph" w:customStyle="1" w:styleId="DA51DE2EC0E048ED921F02E672A9B00E">
    <w:name w:val="DA51DE2EC0E048ED921F02E672A9B00E"/>
    <w:rsid w:val="003B4463"/>
    <w:pPr>
      <w:widowControl w:val="0"/>
      <w:jc w:val="both"/>
    </w:pPr>
  </w:style>
  <w:style w:type="paragraph" w:customStyle="1" w:styleId="E027FA51C14A48679B783430A3A81A89">
    <w:name w:val="E027FA51C14A48679B783430A3A81A89"/>
    <w:rsid w:val="003B4463"/>
    <w:pPr>
      <w:widowControl w:val="0"/>
      <w:jc w:val="both"/>
    </w:pPr>
  </w:style>
  <w:style w:type="paragraph" w:customStyle="1" w:styleId="3C22305E2E354C54A04ADB977D4C0854">
    <w:name w:val="3C22305E2E354C54A04ADB977D4C0854"/>
    <w:rsid w:val="00475D0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B5986F34.dotm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szse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盛飚[bsheng]</cp:lastModifiedBy>
  <cp:revision>3</cp:revision>
  <dcterms:created xsi:type="dcterms:W3CDTF">2015-06-19T04:23:00Z</dcterms:created>
  <dcterms:modified xsi:type="dcterms:W3CDTF">2015-06-26T07:46:00Z</dcterms:modified>
</cp:coreProperties>
</file>